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448" w:rsidRPr="001C5FF3" w:rsidRDefault="00511448" w:rsidP="00511448">
      <w:pPr>
        <w:spacing w:before="60" w:line="240" w:lineRule="auto"/>
        <w:jc w:val="center"/>
        <w:rPr>
          <w:b/>
          <w:color w:val="000000"/>
          <w:szCs w:val="26"/>
        </w:rPr>
      </w:pPr>
      <w:r w:rsidRPr="001C5FF3">
        <w:rPr>
          <w:b/>
          <w:bCs/>
          <w:noProof/>
          <w:szCs w:val="26"/>
        </w:rPr>
        <w:drawing>
          <wp:anchor distT="0" distB="0" distL="114300" distR="114300" simplePos="0" relativeHeight="251659264" behindDoc="0" locked="0" layoutInCell="1" allowOverlap="1" wp14:anchorId="6099AF54" wp14:editId="02E806CE">
            <wp:simplePos x="0" y="0"/>
            <wp:positionH relativeFrom="margin">
              <wp:posOffset>177146</wp:posOffset>
            </wp:positionH>
            <wp:positionV relativeFrom="margin">
              <wp:posOffset>45796</wp:posOffset>
            </wp:positionV>
            <wp:extent cx="736979" cy="717475"/>
            <wp:effectExtent l="0" t="0" r="6350" b="6985"/>
            <wp:wrapNone/>
            <wp:docPr id="38" name="Picture 38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ường Đại học Nha Tra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/>
                  </pic:blipFill>
                  <pic:spPr bwMode="auto">
                    <a:xfrm>
                      <a:off x="0" y="0"/>
                      <a:ext cx="745113" cy="72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FF3">
        <w:rPr>
          <w:b/>
          <w:color w:val="000000"/>
          <w:szCs w:val="26"/>
        </w:rPr>
        <w:t>TRƯỜNG ĐẠI HỌC NHA TRANG</w:t>
      </w:r>
    </w:p>
    <w:p w:rsidR="00511448" w:rsidRPr="001C5FF3" w:rsidRDefault="00511448" w:rsidP="00511448">
      <w:pPr>
        <w:spacing w:before="60" w:line="240" w:lineRule="auto"/>
        <w:jc w:val="center"/>
        <w:rPr>
          <w:b/>
          <w:color w:val="000000"/>
          <w:szCs w:val="26"/>
        </w:rPr>
      </w:pPr>
      <w:r w:rsidRPr="001C5FF3">
        <w:rPr>
          <w:b/>
          <w:color w:val="000000"/>
          <w:szCs w:val="26"/>
        </w:rPr>
        <w:t xml:space="preserve">Khoa: </w:t>
      </w:r>
      <w:proofErr w:type="spellStart"/>
      <w:r w:rsidRPr="001C5FF3">
        <w:rPr>
          <w:b/>
          <w:color w:val="000000"/>
          <w:szCs w:val="26"/>
        </w:rPr>
        <w:t>Ngoại</w:t>
      </w:r>
      <w:proofErr w:type="spellEnd"/>
      <w:r w:rsidRPr="001C5FF3">
        <w:rPr>
          <w:b/>
          <w:color w:val="000000"/>
          <w:szCs w:val="26"/>
        </w:rPr>
        <w:t xml:space="preserve"> </w:t>
      </w:r>
      <w:proofErr w:type="spellStart"/>
      <w:r w:rsidRPr="001C5FF3">
        <w:rPr>
          <w:b/>
          <w:color w:val="000000"/>
          <w:szCs w:val="26"/>
        </w:rPr>
        <w:t>Ngữ</w:t>
      </w:r>
      <w:proofErr w:type="spellEnd"/>
      <w:r w:rsidRPr="001C5FF3">
        <w:rPr>
          <w:b/>
          <w:color w:val="000000"/>
          <w:szCs w:val="26"/>
        </w:rPr>
        <w:t xml:space="preserve"> </w:t>
      </w:r>
    </w:p>
    <w:p w:rsidR="00511448" w:rsidRPr="001C5FF3" w:rsidRDefault="00511448" w:rsidP="00511448">
      <w:pPr>
        <w:spacing w:before="60" w:line="240" w:lineRule="auto"/>
        <w:jc w:val="center"/>
        <w:rPr>
          <w:b/>
          <w:color w:val="000000"/>
          <w:szCs w:val="26"/>
        </w:rPr>
      </w:pPr>
      <w:proofErr w:type="spellStart"/>
      <w:r w:rsidRPr="001C5FF3">
        <w:rPr>
          <w:b/>
          <w:color w:val="000000"/>
          <w:szCs w:val="26"/>
        </w:rPr>
        <w:t>Bộ</w:t>
      </w:r>
      <w:proofErr w:type="spellEnd"/>
      <w:r w:rsidRPr="001C5FF3">
        <w:rPr>
          <w:b/>
          <w:color w:val="000000"/>
          <w:szCs w:val="26"/>
        </w:rPr>
        <w:t xml:space="preserve"> </w:t>
      </w:r>
      <w:proofErr w:type="spellStart"/>
      <w:r w:rsidRPr="001C5FF3">
        <w:rPr>
          <w:b/>
          <w:color w:val="000000"/>
          <w:szCs w:val="26"/>
        </w:rPr>
        <w:t>môn</w:t>
      </w:r>
      <w:proofErr w:type="spellEnd"/>
      <w:r w:rsidRPr="001C5FF3">
        <w:rPr>
          <w:b/>
          <w:color w:val="000000"/>
          <w:szCs w:val="26"/>
        </w:rPr>
        <w:t xml:space="preserve">: </w:t>
      </w:r>
      <w:proofErr w:type="spellStart"/>
      <w:r w:rsidRPr="001C5FF3">
        <w:rPr>
          <w:b/>
          <w:color w:val="000000"/>
          <w:szCs w:val="26"/>
        </w:rPr>
        <w:t>Biên</w:t>
      </w:r>
      <w:proofErr w:type="spellEnd"/>
      <w:r w:rsidRPr="001C5FF3">
        <w:rPr>
          <w:b/>
          <w:color w:val="000000"/>
          <w:szCs w:val="26"/>
        </w:rPr>
        <w:t xml:space="preserve"> - </w:t>
      </w:r>
      <w:proofErr w:type="spellStart"/>
      <w:r w:rsidRPr="001C5FF3">
        <w:rPr>
          <w:b/>
          <w:color w:val="000000"/>
          <w:szCs w:val="26"/>
        </w:rPr>
        <w:t>Phiên</w:t>
      </w:r>
      <w:proofErr w:type="spellEnd"/>
      <w:r w:rsidRPr="001C5FF3">
        <w:rPr>
          <w:b/>
          <w:color w:val="000000"/>
          <w:szCs w:val="26"/>
        </w:rPr>
        <w:t xml:space="preserve"> </w:t>
      </w:r>
      <w:proofErr w:type="spellStart"/>
      <w:r w:rsidRPr="001C5FF3">
        <w:rPr>
          <w:b/>
          <w:color w:val="000000"/>
          <w:szCs w:val="26"/>
        </w:rPr>
        <w:t>dịch</w:t>
      </w:r>
      <w:proofErr w:type="spellEnd"/>
    </w:p>
    <w:p w:rsidR="00511448" w:rsidRPr="001C5FF3" w:rsidRDefault="00511448" w:rsidP="00163A39">
      <w:pPr>
        <w:spacing w:before="240" w:line="240" w:lineRule="auto"/>
        <w:jc w:val="center"/>
        <w:rPr>
          <w:b/>
          <w:color w:val="000000"/>
          <w:sz w:val="30"/>
          <w:szCs w:val="30"/>
        </w:rPr>
      </w:pPr>
      <w:r w:rsidRPr="001C5FF3">
        <w:rPr>
          <w:b/>
          <w:color w:val="000000"/>
          <w:sz w:val="30"/>
          <w:szCs w:val="30"/>
        </w:rPr>
        <w:t xml:space="preserve">ĐỀ CƯƠNG </w:t>
      </w:r>
      <w:r>
        <w:rPr>
          <w:b/>
          <w:color w:val="000000"/>
          <w:sz w:val="30"/>
          <w:szCs w:val="30"/>
        </w:rPr>
        <w:t xml:space="preserve">CHI TIẾT </w:t>
      </w:r>
      <w:r w:rsidRPr="001C5FF3">
        <w:rPr>
          <w:b/>
          <w:color w:val="000000"/>
          <w:sz w:val="30"/>
          <w:szCs w:val="30"/>
        </w:rPr>
        <w:t>HỌC PHẦN</w:t>
      </w:r>
    </w:p>
    <w:p w:rsidR="00511448" w:rsidRPr="00A66B87" w:rsidRDefault="00511448" w:rsidP="00511448">
      <w:pPr>
        <w:jc w:val="both"/>
        <w:rPr>
          <w:b/>
          <w:color w:val="000000"/>
          <w:sz w:val="24"/>
          <w:szCs w:val="24"/>
        </w:rPr>
      </w:pPr>
      <w:r w:rsidRPr="00A66B87">
        <w:rPr>
          <w:b/>
          <w:color w:val="000000"/>
          <w:sz w:val="24"/>
          <w:szCs w:val="24"/>
        </w:rPr>
        <w:t xml:space="preserve">1. </w:t>
      </w:r>
      <w:proofErr w:type="spellStart"/>
      <w:r w:rsidRPr="00A66B87">
        <w:rPr>
          <w:b/>
          <w:color w:val="000000"/>
          <w:sz w:val="24"/>
          <w:szCs w:val="24"/>
        </w:rPr>
        <w:t>Thông</w:t>
      </w:r>
      <w:proofErr w:type="spellEnd"/>
      <w:r w:rsidRPr="00A66B87">
        <w:rPr>
          <w:b/>
          <w:color w:val="000000"/>
          <w:sz w:val="24"/>
          <w:szCs w:val="24"/>
        </w:rPr>
        <w:t xml:space="preserve"> tin </w:t>
      </w:r>
      <w:proofErr w:type="spellStart"/>
      <w:r w:rsidRPr="00A66B87">
        <w:rPr>
          <w:b/>
          <w:color w:val="000000"/>
          <w:sz w:val="24"/>
          <w:szCs w:val="24"/>
        </w:rPr>
        <w:t>về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học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phần</w:t>
      </w:r>
      <w:proofErr w:type="spellEnd"/>
      <w:r w:rsidRPr="00A66B87">
        <w:rPr>
          <w:b/>
          <w:color w:val="000000"/>
          <w:sz w:val="24"/>
          <w:szCs w:val="24"/>
        </w:rPr>
        <w:t>:</w:t>
      </w:r>
    </w:p>
    <w:p w:rsidR="00511448" w:rsidRPr="00A66B87" w:rsidRDefault="00511448" w:rsidP="00511448">
      <w:pPr>
        <w:rPr>
          <w:color w:val="000000"/>
          <w:sz w:val="24"/>
          <w:szCs w:val="24"/>
        </w:rPr>
      </w:pPr>
      <w:proofErr w:type="spellStart"/>
      <w:r w:rsidRPr="00A66B87">
        <w:rPr>
          <w:color w:val="000000"/>
          <w:sz w:val="24"/>
          <w:szCs w:val="24"/>
        </w:rPr>
        <w:t>Tên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học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phần</w:t>
      </w:r>
      <w:proofErr w:type="spellEnd"/>
      <w:r w:rsidRPr="00A66B87">
        <w:rPr>
          <w:color w:val="000000"/>
          <w:sz w:val="24"/>
          <w:szCs w:val="24"/>
        </w:rPr>
        <w:t>:</w:t>
      </w:r>
      <w:r w:rsidRPr="00A66B87">
        <w:rPr>
          <w:color w:val="000000"/>
          <w:sz w:val="24"/>
          <w:szCs w:val="24"/>
        </w:rPr>
        <w:tab/>
      </w:r>
      <w:r w:rsidRPr="00A66B87">
        <w:rPr>
          <w:color w:val="000000"/>
          <w:sz w:val="24"/>
          <w:szCs w:val="24"/>
        </w:rPr>
        <w:tab/>
      </w:r>
      <w:r w:rsidRPr="00A66B87">
        <w:rPr>
          <w:color w:val="000000"/>
          <w:sz w:val="24"/>
          <w:szCs w:val="24"/>
        </w:rPr>
        <w:tab/>
      </w:r>
      <w:r w:rsidRPr="00A66B87">
        <w:rPr>
          <w:i/>
          <w:color w:val="000000"/>
          <w:sz w:val="24"/>
          <w:szCs w:val="24"/>
        </w:rPr>
        <w:tab/>
      </w:r>
      <w:r w:rsidRPr="00A66B87">
        <w:rPr>
          <w:i/>
          <w:color w:val="000000"/>
          <w:sz w:val="24"/>
          <w:szCs w:val="24"/>
        </w:rPr>
        <w:tab/>
      </w:r>
    </w:p>
    <w:p w:rsidR="00511448" w:rsidRPr="00A66B87" w:rsidRDefault="00511448" w:rsidP="00511448">
      <w:pPr>
        <w:numPr>
          <w:ilvl w:val="0"/>
          <w:numId w:val="1"/>
        </w:numPr>
        <w:rPr>
          <w:color w:val="000000"/>
          <w:sz w:val="24"/>
          <w:szCs w:val="24"/>
        </w:rPr>
      </w:pPr>
      <w:proofErr w:type="spellStart"/>
      <w:r w:rsidRPr="00A66B87">
        <w:rPr>
          <w:color w:val="000000"/>
          <w:sz w:val="24"/>
          <w:szCs w:val="24"/>
        </w:rPr>
        <w:t>Tiếng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Việt</w:t>
      </w:r>
      <w:proofErr w:type="spellEnd"/>
      <w:r w:rsidRPr="00A66B87">
        <w:rPr>
          <w:color w:val="000000"/>
          <w:sz w:val="24"/>
          <w:szCs w:val="24"/>
        </w:rPr>
        <w:t xml:space="preserve">: </w:t>
      </w:r>
      <w:r>
        <w:rPr>
          <w:b/>
          <w:sz w:val="24"/>
          <w:szCs w:val="24"/>
        </w:rPr>
        <w:t>SỬ DỤNG TIẾNG ANH TRONG GIẢNG DẠY</w:t>
      </w:r>
    </w:p>
    <w:p w:rsidR="00511448" w:rsidRPr="00A66B87" w:rsidRDefault="00511448" w:rsidP="00511448">
      <w:pPr>
        <w:numPr>
          <w:ilvl w:val="0"/>
          <w:numId w:val="1"/>
        </w:numPr>
        <w:rPr>
          <w:color w:val="000000"/>
          <w:sz w:val="24"/>
          <w:szCs w:val="24"/>
        </w:rPr>
      </w:pPr>
      <w:proofErr w:type="spellStart"/>
      <w:r w:rsidRPr="00A66B87">
        <w:rPr>
          <w:color w:val="000000"/>
          <w:sz w:val="24"/>
          <w:szCs w:val="24"/>
        </w:rPr>
        <w:t>Tiếng</w:t>
      </w:r>
      <w:proofErr w:type="spellEnd"/>
      <w:r w:rsidRPr="00A66B87">
        <w:rPr>
          <w:color w:val="000000"/>
          <w:sz w:val="24"/>
          <w:szCs w:val="24"/>
        </w:rPr>
        <w:t xml:space="preserve"> Anh</w:t>
      </w:r>
      <w:r w:rsidRPr="00FF67C4">
        <w:rPr>
          <w:b/>
          <w:color w:val="000000"/>
          <w:sz w:val="24"/>
          <w:szCs w:val="24"/>
        </w:rPr>
        <w:t>: ENGLISH FOR TEACHERS IN CLASSROOM</w:t>
      </w:r>
      <w:r w:rsidRPr="00A66B87">
        <w:rPr>
          <w:color w:val="000000"/>
          <w:sz w:val="24"/>
          <w:szCs w:val="24"/>
        </w:rPr>
        <w:tab/>
      </w:r>
      <w:r w:rsidRPr="00A66B87">
        <w:rPr>
          <w:color w:val="000000"/>
          <w:sz w:val="24"/>
          <w:szCs w:val="24"/>
        </w:rPr>
        <w:tab/>
      </w:r>
    </w:p>
    <w:p w:rsidR="00511448" w:rsidRPr="00A66B87" w:rsidRDefault="00511448" w:rsidP="00511448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Mã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học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phần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  <w:t>ENT359</w:t>
      </w:r>
      <w:r w:rsidRPr="00A66B87">
        <w:rPr>
          <w:color w:val="000000"/>
          <w:sz w:val="24"/>
          <w:szCs w:val="24"/>
        </w:rPr>
        <w:tab/>
      </w:r>
      <w:r w:rsidRPr="00A66B87">
        <w:rPr>
          <w:color w:val="000000"/>
          <w:sz w:val="24"/>
          <w:szCs w:val="24"/>
        </w:rPr>
        <w:tab/>
      </w:r>
      <w:r w:rsidRPr="00A66B87">
        <w:rPr>
          <w:color w:val="000000"/>
          <w:sz w:val="24"/>
          <w:szCs w:val="24"/>
        </w:rPr>
        <w:tab/>
      </w:r>
      <w:r w:rsidRPr="00A66B87">
        <w:rPr>
          <w:color w:val="000000"/>
          <w:sz w:val="24"/>
          <w:szCs w:val="24"/>
        </w:rPr>
        <w:tab/>
      </w:r>
      <w:r w:rsidRPr="00A66B87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Số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tín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chỉ</w:t>
      </w:r>
      <w:proofErr w:type="spellEnd"/>
      <w:r w:rsidRPr="00A66B87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2 (2 – 0)</w:t>
      </w:r>
      <w:r w:rsidRPr="00A66B87">
        <w:rPr>
          <w:color w:val="000000"/>
          <w:sz w:val="24"/>
          <w:szCs w:val="24"/>
        </w:rPr>
        <w:tab/>
      </w:r>
      <w:r w:rsidRPr="00A66B87">
        <w:rPr>
          <w:color w:val="0000FF"/>
          <w:sz w:val="24"/>
          <w:szCs w:val="24"/>
        </w:rPr>
        <w:tab/>
      </w:r>
    </w:p>
    <w:p w:rsidR="00511448" w:rsidRPr="00A66B87" w:rsidRDefault="00511448" w:rsidP="00511448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Đào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tạo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trình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độ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 w:rsidRPr="00A66B87">
        <w:rPr>
          <w:color w:val="000000"/>
          <w:sz w:val="24"/>
          <w:szCs w:val="24"/>
        </w:rPr>
        <w:t>Đại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học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r w:rsidRPr="00A66B87">
        <w:rPr>
          <w:color w:val="000000"/>
          <w:sz w:val="24"/>
          <w:szCs w:val="24"/>
        </w:rPr>
        <w:tab/>
      </w:r>
      <w:r w:rsidRPr="00A66B87">
        <w:rPr>
          <w:color w:val="000000"/>
          <w:sz w:val="24"/>
          <w:szCs w:val="24"/>
        </w:rPr>
        <w:tab/>
      </w:r>
      <w:r w:rsidRPr="00A66B87">
        <w:rPr>
          <w:color w:val="000000"/>
          <w:sz w:val="24"/>
          <w:szCs w:val="24"/>
        </w:rPr>
        <w:tab/>
      </w:r>
      <w:r w:rsidRPr="00A66B87">
        <w:rPr>
          <w:color w:val="000000"/>
          <w:sz w:val="24"/>
          <w:szCs w:val="24"/>
        </w:rPr>
        <w:tab/>
      </w:r>
      <w:r w:rsidRPr="00A66B87">
        <w:rPr>
          <w:color w:val="0000FF"/>
          <w:sz w:val="24"/>
          <w:szCs w:val="24"/>
        </w:rPr>
        <w:tab/>
      </w:r>
    </w:p>
    <w:p w:rsidR="00511448" w:rsidRDefault="00511448" w:rsidP="00511448">
      <w:pPr>
        <w:jc w:val="both"/>
        <w:rPr>
          <w:color w:val="000000"/>
          <w:sz w:val="24"/>
          <w:szCs w:val="24"/>
        </w:rPr>
      </w:pPr>
      <w:proofErr w:type="spellStart"/>
      <w:r w:rsidRPr="00A66B87">
        <w:rPr>
          <w:color w:val="000000"/>
          <w:sz w:val="24"/>
          <w:szCs w:val="24"/>
        </w:rPr>
        <w:t>Học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phần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tiên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quyết</w:t>
      </w:r>
      <w:proofErr w:type="spellEnd"/>
      <w:r w:rsidRPr="00A66B87">
        <w:rPr>
          <w:color w:val="000000"/>
          <w:sz w:val="24"/>
          <w:szCs w:val="24"/>
        </w:rPr>
        <w:t>:</w:t>
      </w:r>
      <w:r w:rsidRPr="00A66B87">
        <w:rPr>
          <w:color w:val="000000"/>
          <w:sz w:val="24"/>
          <w:szCs w:val="24"/>
        </w:rPr>
        <w:tab/>
      </w:r>
      <w:r w:rsidRPr="00AB6547">
        <w:rPr>
          <w:color w:val="000000"/>
          <w:sz w:val="24"/>
          <w:szCs w:val="24"/>
        </w:rPr>
        <w:t xml:space="preserve">Nghe, </w:t>
      </w:r>
      <w:proofErr w:type="spellStart"/>
      <w:r w:rsidRPr="00AB6547">
        <w:rPr>
          <w:color w:val="000000"/>
          <w:sz w:val="24"/>
          <w:szCs w:val="24"/>
        </w:rPr>
        <w:t>Nói</w:t>
      </w:r>
      <w:proofErr w:type="spellEnd"/>
      <w:r w:rsidRPr="00AB6547">
        <w:rPr>
          <w:color w:val="000000"/>
          <w:sz w:val="24"/>
          <w:szCs w:val="24"/>
        </w:rPr>
        <w:t xml:space="preserve">, </w:t>
      </w:r>
      <w:proofErr w:type="spellStart"/>
      <w:r w:rsidRPr="00AB6547">
        <w:rPr>
          <w:color w:val="000000"/>
          <w:sz w:val="24"/>
          <w:szCs w:val="24"/>
        </w:rPr>
        <w:t>Đọc</w:t>
      </w:r>
      <w:proofErr w:type="spellEnd"/>
      <w:r w:rsidRPr="00AB6547">
        <w:rPr>
          <w:color w:val="000000"/>
          <w:sz w:val="24"/>
          <w:szCs w:val="24"/>
        </w:rPr>
        <w:t xml:space="preserve">, </w:t>
      </w:r>
      <w:proofErr w:type="spellStart"/>
      <w:r w:rsidRPr="00AB6547">
        <w:rPr>
          <w:color w:val="000000"/>
          <w:sz w:val="24"/>
          <w:szCs w:val="24"/>
        </w:rPr>
        <w:t>Viết</w:t>
      </w:r>
      <w:proofErr w:type="spellEnd"/>
      <w:r w:rsidRPr="00AB6547">
        <w:rPr>
          <w:color w:val="000000"/>
          <w:sz w:val="24"/>
          <w:szCs w:val="24"/>
        </w:rPr>
        <w:t xml:space="preserve"> 4</w:t>
      </w:r>
    </w:p>
    <w:p w:rsidR="00511448" w:rsidRPr="00800E93" w:rsidRDefault="00511448" w:rsidP="00511448">
      <w:pPr>
        <w:rPr>
          <w:b/>
        </w:rPr>
      </w:pPr>
      <w:r w:rsidRPr="00800E93">
        <w:rPr>
          <w:b/>
        </w:rPr>
        <w:t xml:space="preserve">2. </w:t>
      </w:r>
      <w:proofErr w:type="spellStart"/>
      <w:r w:rsidRPr="00800E93">
        <w:rPr>
          <w:b/>
        </w:rPr>
        <w:t>Thông</w:t>
      </w:r>
      <w:proofErr w:type="spellEnd"/>
      <w:r w:rsidRPr="00800E93">
        <w:rPr>
          <w:b/>
        </w:rPr>
        <w:t xml:space="preserve"> tin </w:t>
      </w:r>
      <w:proofErr w:type="spellStart"/>
      <w:r w:rsidRPr="00800E93">
        <w:rPr>
          <w:b/>
        </w:rPr>
        <w:t>giảng</w:t>
      </w:r>
      <w:proofErr w:type="spellEnd"/>
      <w:r w:rsidRPr="00800E93">
        <w:rPr>
          <w:b/>
        </w:rPr>
        <w:t xml:space="preserve"> </w:t>
      </w:r>
      <w:proofErr w:type="spellStart"/>
      <w:r w:rsidRPr="00800E93">
        <w:rPr>
          <w:b/>
        </w:rPr>
        <w:t>viên</w:t>
      </w:r>
      <w:proofErr w:type="spellEnd"/>
      <w:r w:rsidRPr="00800E93">
        <w:rPr>
          <w:b/>
        </w:rPr>
        <w:t>:</w:t>
      </w:r>
    </w:p>
    <w:p w:rsidR="00511448" w:rsidRDefault="00511448" w:rsidP="00511448"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: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Bình</w:t>
      </w:r>
      <w:proofErr w:type="spellEnd"/>
    </w:p>
    <w:p w:rsidR="00511448" w:rsidRDefault="00511448" w:rsidP="00511448"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: 0916822767                    Email: </w:t>
      </w:r>
      <w:hyperlink r:id="rId8" w:history="1">
        <w:r w:rsidRPr="00D96E02">
          <w:rPr>
            <w:rStyle w:val="Hyperlink"/>
          </w:rPr>
          <w:t>binhhc@ntu.edu.vn</w:t>
        </w:r>
      </w:hyperlink>
    </w:p>
    <w:p w:rsidR="00511448" w:rsidRPr="00511448" w:rsidRDefault="00511448" w:rsidP="00511448"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E-learning: </w:t>
      </w:r>
      <w:r w:rsidRPr="00800E93">
        <w:t>https://meet.google.com/udu-qdqo-aao</w:t>
      </w:r>
      <w:r w:rsidRPr="00AB6547">
        <w:rPr>
          <w:color w:val="0000FF"/>
          <w:sz w:val="24"/>
          <w:szCs w:val="24"/>
        </w:rPr>
        <w:tab/>
      </w:r>
    </w:p>
    <w:p w:rsidR="00511448" w:rsidRDefault="00511448" w:rsidP="00511448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Pr="00A66B87">
        <w:rPr>
          <w:b/>
          <w:color w:val="000000"/>
          <w:sz w:val="24"/>
          <w:szCs w:val="24"/>
        </w:rPr>
        <w:t xml:space="preserve">. </w:t>
      </w:r>
      <w:proofErr w:type="spellStart"/>
      <w:r w:rsidRPr="00A66B87">
        <w:rPr>
          <w:b/>
          <w:color w:val="000000"/>
          <w:sz w:val="24"/>
          <w:szCs w:val="24"/>
        </w:rPr>
        <w:t>Mô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tả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tóm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tắt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học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phần</w:t>
      </w:r>
      <w:proofErr w:type="spellEnd"/>
      <w:r w:rsidRPr="00A66B87">
        <w:rPr>
          <w:b/>
          <w:color w:val="000000"/>
          <w:sz w:val="24"/>
          <w:szCs w:val="24"/>
        </w:rPr>
        <w:t xml:space="preserve">: </w:t>
      </w:r>
    </w:p>
    <w:p w:rsidR="00511448" w:rsidRPr="00511448" w:rsidRDefault="00511448" w:rsidP="00511448">
      <w:pPr>
        <w:jc w:val="both"/>
        <w:rPr>
          <w:sz w:val="24"/>
          <w:szCs w:val="24"/>
        </w:rPr>
      </w:pPr>
      <w:proofErr w:type="spellStart"/>
      <w:r w:rsidRPr="007371BC">
        <w:rPr>
          <w:sz w:val="24"/>
          <w:szCs w:val="24"/>
        </w:rPr>
        <w:t>Học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phần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trang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bị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cho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sinh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viên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ngành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Ngôn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ngữ</w:t>
      </w:r>
      <w:proofErr w:type="spellEnd"/>
      <w:r w:rsidRPr="007371BC">
        <w:rPr>
          <w:sz w:val="24"/>
          <w:szCs w:val="24"/>
        </w:rPr>
        <w:t xml:space="preserve"> Anh </w:t>
      </w:r>
      <w:proofErr w:type="spellStart"/>
      <w:r w:rsidRPr="007371BC">
        <w:rPr>
          <w:sz w:val="24"/>
          <w:szCs w:val="24"/>
        </w:rPr>
        <w:t>các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kiến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thức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cơ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bản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về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hình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thức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và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cách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sử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dụng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ngôn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ngữ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tiếng</w:t>
      </w:r>
      <w:proofErr w:type="spellEnd"/>
      <w:r w:rsidRPr="007371BC">
        <w:rPr>
          <w:sz w:val="24"/>
          <w:szCs w:val="24"/>
        </w:rPr>
        <w:t xml:space="preserve"> Anh </w:t>
      </w:r>
      <w:proofErr w:type="spellStart"/>
      <w:r w:rsidRPr="007371BC">
        <w:rPr>
          <w:sz w:val="24"/>
          <w:szCs w:val="24"/>
        </w:rPr>
        <w:t>trong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lĩnh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vực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giảng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dạy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tiếng</w:t>
      </w:r>
      <w:proofErr w:type="spellEnd"/>
      <w:r w:rsidRPr="007371BC">
        <w:rPr>
          <w:sz w:val="24"/>
          <w:szCs w:val="24"/>
        </w:rPr>
        <w:t xml:space="preserve"> Anh. </w:t>
      </w:r>
      <w:proofErr w:type="spellStart"/>
      <w:r w:rsidRPr="007371BC">
        <w:rPr>
          <w:sz w:val="24"/>
          <w:szCs w:val="24"/>
        </w:rPr>
        <w:t>Ngoài</w:t>
      </w:r>
      <w:proofErr w:type="spellEnd"/>
      <w:r w:rsidRPr="007371BC">
        <w:rPr>
          <w:sz w:val="24"/>
          <w:szCs w:val="24"/>
        </w:rPr>
        <w:t xml:space="preserve"> ra, </w:t>
      </w:r>
      <w:proofErr w:type="spellStart"/>
      <w:r w:rsidRPr="007371BC">
        <w:rPr>
          <w:sz w:val="24"/>
          <w:szCs w:val="24"/>
        </w:rPr>
        <w:t>học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proofErr w:type="gramStart"/>
      <w:r w:rsidRPr="007371BC">
        <w:rPr>
          <w:sz w:val="24"/>
          <w:szCs w:val="24"/>
        </w:rPr>
        <w:t>phần</w:t>
      </w:r>
      <w:proofErr w:type="spellEnd"/>
      <w:r w:rsidRPr="007371BC">
        <w:rPr>
          <w:sz w:val="24"/>
          <w:szCs w:val="24"/>
        </w:rPr>
        <w:t xml:space="preserve">  </w:t>
      </w:r>
      <w:proofErr w:type="spellStart"/>
      <w:r w:rsidRPr="007371BC">
        <w:rPr>
          <w:sz w:val="24"/>
          <w:szCs w:val="24"/>
        </w:rPr>
        <w:t>tạo</w:t>
      </w:r>
      <w:proofErr w:type="spellEnd"/>
      <w:proofErr w:type="gram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cơ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hội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cho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sinh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viên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phát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triển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ngôn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ngữ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một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cách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thành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thạo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và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chính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xác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khi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tham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gia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giảng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dạy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tiếng</w:t>
      </w:r>
      <w:proofErr w:type="spellEnd"/>
      <w:r w:rsidRPr="007371BC">
        <w:rPr>
          <w:sz w:val="24"/>
          <w:szCs w:val="24"/>
        </w:rPr>
        <w:t xml:space="preserve"> Anh.  </w:t>
      </w:r>
      <w:proofErr w:type="spellStart"/>
      <w:r w:rsidRPr="007371BC">
        <w:rPr>
          <w:sz w:val="24"/>
          <w:szCs w:val="24"/>
        </w:rPr>
        <w:t>Kết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thúc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học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phần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sinh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viên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có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thể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sử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dụng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tiếng</w:t>
      </w:r>
      <w:proofErr w:type="spellEnd"/>
      <w:r w:rsidRPr="007371BC">
        <w:rPr>
          <w:sz w:val="24"/>
          <w:szCs w:val="24"/>
        </w:rPr>
        <w:t xml:space="preserve"> Anh </w:t>
      </w:r>
      <w:proofErr w:type="spellStart"/>
      <w:r w:rsidRPr="007371BC">
        <w:rPr>
          <w:sz w:val="24"/>
          <w:szCs w:val="24"/>
        </w:rPr>
        <w:t>hiệu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quả</w:t>
      </w:r>
      <w:proofErr w:type="spellEnd"/>
      <w:r w:rsidRPr="007371BC">
        <w:rPr>
          <w:sz w:val="24"/>
          <w:szCs w:val="24"/>
        </w:rPr>
        <w:t xml:space="preserve">, </w:t>
      </w:r>
      <w:proofErr w:type="spellStart"/>
      <w:r w:rsidRPr="007371BC">
        <w:rPr>
          <w:sz w:val="24"/>
          <w:szCs w:val="24"/>
        </w:rPr>
        <w:t>sáng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tạo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như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một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phương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tiện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để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giảng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dạy</w:t>
      </w:r>
      <w:proofErr w:type="spellEnd"/>
      <w:r w:rsidRPr="007371BC">
        <w:rPr>
          <w:sz w:val="24"/>
          <w:szCs w:val="24"/>
        </w:rPr>
        <w:t xml:space="preserve">, </w:t>
      </w:r>
      <w:proofErr w:type="spellStart"/>
      <w:r w:rsidRPr="007371BC">
        <w:rPr>
          <w:sz w:val="24"/>
          <w:szCs w:val="24"/>
        </w:rPr>
        <w:t>tổ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chức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lớp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và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giao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tiếp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với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người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học</w:t>
      </w:r>
      <w:proofErr w:type="spellEnd"/>
      <w:r w:rsidRPr="007371BC">
        <w:rPr>
          <w:sz w:val="24"/>
          <w:szCs w:val="24"/>
        </w:rPr>
        <w:t>.</w:t>
      </w:r>
      <w:r w:rsidRPr="007371BC">
        <w:rPr>
          <w:color w:val="000000"/>
          <w:sz w:val="24"/>
          <w:szCs w:val="24"/>
        </w:rPr>
        <w:tab/>
      </w:r>
      <w:r w:rsidRPr="00A66B87">
        <w:rPr>
          <w:color w:val="000000"/>
          <w:sz w:val="24"/>
          <w:szCs w:val="24"/>
        </w:rPr>
        <w:tab/>
      </w:r>
      <w:r w:rsidRPr="00A66B87">
        <w:rPr>
          <w:color w:val="000000"/>
          <w:sz w:val="24"/>
          <w:szCs w:val="24"/>
        </w:rPr>
        <w:tab/>
      </w:r>
    </w:p>
    <w:p w:rsidR="00511448" w:rsidRDefault="00511448" w:rsidP="00511448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Pr="00A66B87">
        <w:rPr>
          <w:b/>
          <w:color w:val="000000"/>
          <w:sz w:val="24"/>
          <w:szCs w:val="24"/>
        </w:rPr>
        <w:t xml:space="preserve">. </w:t>
      </w:r>
      <w:proofErr w:type="spellStart"/>
      <w:r w:rsidRPr="00A66B87">
        <w:rPr>
          <w:b/>
          <w:color w:val="000000"/>
          <w:sz w:val="24"/>
          <w:szCs w:val="24"/>
        </w:rPr>
        <w:t>Mục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tiêu</w:t>
      </w:r>
      <w:proofErr w:type="spellEnd"/>
      <w:r w:rsidRPr="00A66B87">
        <w:rPr>
          <w:b/>
          <w:color w:val="000000"/>
          <w:sz w:val="24"/>
          <w:szCs w:val="24"/>
        </w:rPr>
        <w:t>:</w:t>
      </w:r>
      <w:r w:rsidRPr="00A66B87">
        <w:rPr>
          <w:b/>
          <w:color w:val="000000"/>
          <w:sz w:val="24"/>
          <w:szCs w:val="24"/>
        </w:rPr>
        <w:tab/>
      </w:r>
      <w:r w:rsidRPr="00A66B87">
        <w:rPr>
          <w:b/>
          <w:color w:val="000000"/>
          <w:sz w:val="24"/>
          <w:szCs w:val="24"/>
        </w:rPr>
        <w:tab/>
      </w:r>
    </w:p>
    <w:p w:rsidR="00511448" w:rsidRPr="00511448" w:rsidRDefault="00511448" w:rsidP="00511448">
      <w:pPr>
        <w:spacing w:before="120"/>
        <w:jc w:val="both"/>
        <w:rPr>
          <w:i/>
          <w:color w:val="000000"/>
          <w:sz w:val="24"/>
          <w:szCs w:val="24"/>
        </w:rPr>
      </w:pPr>
      <w:proofErr w:type="spellStart"/>
      <w:r w:rsidRPr="00AB6547">
        <w:rPr>
          <w:sz w:val="24"/>
          <w:szCs w:val="24"/>
        </w:rPr>
        <w:t>Giúp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sinh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viên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có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đủ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kiến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thức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và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kỹ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năng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cần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thiết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về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phương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diện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ngôn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ngữ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để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thực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hiện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nhiệm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vụ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trong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giảng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dạy</w:t>
      </w:r>
      <w:proofErr w:type="spellEnd"/>
      <w:r w:rsidRPr="00AB6547">
        <w:rPr>
          <w:sz w:val="24"/>
          <w:szCs w:val="24"/>
        </w:rPr>
        <w:t xml:space="preserve">. </w:t>
      </w:r>
      <w:proofErr w:type="spellStart"/>
      <w:r w:rsidRPr="00AB6547">
        <w:rPr>
          <w:sz w:val="24"/>
          <w:szCs w:val="24"/>
        </w:rPr>
        <w:t>Đồng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thời</w:t>
      </w:r>
      <w:proofErr w:type="spellEnd"/>
      <w:r w:rsidRPr="00AB6547">
        <w:rPr>
          <w:sz w:val="24"/>
          <w:szCs w:val="24"/>
        </w:rPr>
        <w:t xml:space="preserve">, </w:t>
      </w:r>
      <w:proofErr w:type="spellStart"/>
      <w:r w:rsidRPr="00AB6547">
        <w:rPr>
          <w:sz w:val="24"/>
          <w:szCs w:val="24"/>
        </w:rPr>
        <w:t>sinh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viên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có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kỹ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năng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lập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kế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hoạch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học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tập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và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phương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pháp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học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tập</w:t>
      </w:r>
      <w:proofErr w:type="spellEnd"/>
      <w:r w:rsidRPr="00AB6547">
        <w:rPr>
          <w:color w:val="000000"/>
          <w:sz w:val="24"/>
          <w:szCs w:val="24"/>
        </w:rPr>
        <w:t xml:space="preserve"> </w:t>
      </w:r>
      <w:proofErr w:type="spellStart"/>
      <w:r w:rsidRPr="00AB6547">
        <w:rPr>
          <w:color w:val="000000"/>
          <w:sz w:val="24"/>
          <w:szCs w:val="24"/>
        </w:rPr>
        <w:t>cho</w:t>
      </w:r>
      <w:proofErr w:type="spellEnd"/>
      <w:r w:rsidRPr="00AB6547">
        <w:rPr>
          <w:color w:val="000000"/>
          <w:sz w:val="24"/>
          <w:szCs w:val="24"/>
        </w:rPr>
        <w:t xml:space="preserve"> </w:t>
      </w:r>
      <w:proofErr w:type="spellStart"/>
      <w:r w:rsidRPr="00AB6547">
        <w:rPr>
          <w:color w:val="000000"/>
          <w:sz w:val="24"/>
          <w:szCs w:val="24"/>
        </w:rPr>
        <w:t>định</w:t>
      </w:r>
      <w:proofErr w:type="spellEnd"/>
      <w:r w:rsidRPr="00AB6547">
        <w:rPr>
          <w:color w:val="000000"/>
          <w:sz w:val="24"/>
          <w:szCs w:val="24"/>
        </w:rPr>
        <w:t xml:space="preserve"> </w:t>
      </w:r>
      <w:proofErr w:type="spellStart"/>
      <w:r w:rsidRPr="00AB6547">
        <w:rPr>
          <w:color w:val="000000"/>
          <w:sz w:val="24"/>
          <w:szCs w:val="24"/>
        </w:rPr>
        <w:t>hướng</w:t>
      </w:r>
      <w:proofErr w:type="spellEnd"/>
      <w:r w:rsidRPr="00AB6547">
        <w:rPr>
          <w:color w:val="000000"/>
          <w:sz w:val="24"/>
          <w:szCs w:val="24"/>
        </w:rPr>
        <w:t xml:space="preserve"> </w:t>
      </w:r>
      <w:proofErr w:type="spellStart"/>
      <w:r w:rsidRPr="00AB6547">
        <w:rPr>
          <w:color w:val="000000"/>
          <w:sz w:val="24"/>
          <w:szCs w:val="24"/>
        </w:rPr>
        <w:t>nghề</w:t>
      </w:r>
      <w:proofErr w:type="spellEnd"/>
      <w:r w:rsidRPr="00AB6547">
        <w:rPr>
          <w:color w:val="000000"/>
          <w:sz w:val="24"/>
          <w:szCs w:val="24"/>
        </w:rPr>
        <w:t xml:space="preserve"> </w:t>
      </w:r>
      <w:proofErr w:type="spellStart"/>
      <w:r w:rsidRPr="00AB6547">
        <w:rPr>
          <w:color w:val="000000"/>
          <w:sz w:val="24"/>
          <w:szCs w:val="24"/>
        </w:rPr>
        <w:t>nghiệp</w:t>
      </w:r>
      <w:proofErr w:type="spellEnd"/>
      <w:r w:rsidRPr="00AB6547">
        <w:rPr>
          <w:color w:val="000000"/>
          <w:sz w:val="24"/>
          <w:szCs w:val="24"/>
        </w:rPr>
        <w:t xml:space="preserve"> </w:t>
      </w:r>
      <w:proofErr w:type="spellStart"/>
      <w:r w:rsidRPr="00AB6547">
        <w:rPr>
          <w:color w:val="000000"/>
          <w:sz w:val="24"/>
          <w:szCs w:val="24"/>
        </w:rPr>
        <w:t>tương</w:t>
      </w:r>
      <w:proofErr w:type="spellEnd"/>
      <w:r w:rsidRPr="00AB6547">
        <w:rPr>
          <w:color w:val="000000"/>
          <w:sz w:val="24"/>
          <w:szCs w:val="24"/>
        </w:rPr>
        <w:t xml:space="preserve"> </w:t>
      </w:r>
      <w:proofErr w:type="spellStart"/>
      <w:r w:rsidRPr="00AB6547">
        <w:rPr>
          <w:color w:val="000000"/>
          <w:sz w:val="24"/>
          <w:szCs w:val="24"/>
        </w:rPr>
        <w:t>lai</w:t>
      </w:r>
      <w:proofErr w:type="spellEnd"/>
      <w:r w:rsidRPr="00AB6547">
        <w:rPr>
          <w:color w:val="000000"/>
          <w:sz w:val="24"/>
          <w:szCs w:val="24"/>
        </w:rPr>
        <w:t>.</w:t>
      </w:r>
    </w:p>
    <w:p w:rsidR="00511448" w:rsidRPr="00A66B87" w:rsidRDefault="00511448" w:rsidP="00511448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Pr="00A66B87">
        <w:rPr>
          <w:b/>
          <w:color w:val="000000"/>
          <w:sz w:val="24"/>
          <w:szCs w:val="24"/>
        </w:rPr>
        <w:t xml:space="preserve">. </w:t>
      </w:r>
      <w:proofErr w:type="spellStart"/>
      <w:r w:rsidRPr="00A66B87">
        <w:rPr>
          <w:b/>
          <w:color w:val="000000"/>
          <w:sz w:val="24"/>
          <w:szCs w:val="24"/>
        </w:rPr>
        <w:t>Chuẩn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đầu</w:t>
      </w:r>
      <w:proofErr w:type="spellEnd"/>
      <w:r w:rsidRPr="00A66B87">
        <w:rPr>
          <w:b/>
          <w:color w:val="000000"/>
          <w:sz w:val="24"/>
          <w:szCs w:val="24"/>
        </w:rPr>
        <w:t xml:space="preserve"> ra (CLOs): </w:t>
      </w:r>
      <w:r w:rsidRPr="00A66B87">
        <w:rPr>
          <w:color w:val="000000"/>
          <w:sz w:val="24"/>
          <w:szCs w:val="24"/>
        </w:rPr>
        <w:t xml:space="preserve">Sau </w:t>
      </w:r>
      <w:proofErr w:type="spellStart"/>
      <w:r w:rsidRPr="00A66B87">
        <w:rPr>
          <w:color w:val="000000"/>
          <w:sz w:val="24"/>
          <w:szCs w:val="24"/>
        </w:rPr>
        <w:t>khi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học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xong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học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phần</w:t>
      </w:r>
      <w:proofErr w:type="spellEnd"/>
      <w:r w:rsidRPr="00A66B87">
        <w:rPr>
          <w:color w:val="000000"/>
          <w:sz w:val="24"/>
          <w:szCs w:val="24"/>
        </w:rPr>
        <w:t xml:space="preserve">, </w:t>
      </w:r>
      <w:proofErr w:type="spellStart"/>
      <w:r w:rsidRPr="00A66B87">
        <w:rPr>
          <w:sz w:val="24"/>
          <w:szCs w:val="24"/>
        </w:rPr>
        <w:t>người</w:t>
      </w:r>
      <w:proofErr w:type="spellEnd"/>
      <w:r w:rsidRPr="00A66B87">
        <w:rPr>
          <w:sz w:val="24"/>
          <w:szCs w:val="24"/>
        </w:rPr>
        <w:t xml:space="preserve"> </w:t>
      </w:r>
      <w:proofErr w:type="spellStart"/>
      <w:r w:rsidRPr="00A66B87">
        <w:rPr>
          <w:sz w:val="24"/>
          <w:szCs w:val="24"/>
        </w:rPr>
        <w:t>học</w:t>
      </w:r>
      <w:proofErr w:type="spellEnd"/>
      <w:r w:rsidRPr="00A66B87">
        <w:rPr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có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thể</w:t>
      </w:r>
      <w:proofErr w:type="spellEnd"/>
      <w:r w:rsidRPr="00A66B87">
        <w:rPr>
          <w:color w:val="000000"/>
          <w:sz w:val="24"/>
          <w:szCs w:val="24"/>
        </w:rPr>
        <w:t>:</w:t>
      </w:r>
    </w:p>
    <w:p w:rsidR="00511448" w:rsidRPr="0001271A" w:rsidRDefault="00511448" w:rsidP="00511448">
      <w:pPr>
        <w:jc w:val="both"/>
        <w:rPr>
          <w:color w:val="000000"/>
          <w:sz w:val="24"/>
          <w:szCs w:val="24"/>
        </w:rPr>
      </w:pPr>
      <w:r w:rsidRPr="0001271A">
        <w:rPr>
          <w:color w:val="000000"/>
          <w:sz w:val="24"/>
          <w:szCs w:val="24"/>
        </w:rPr>
        <w:t xml:space="preserve">a) </w:t>
      </w:r>
      <w:proofErr w:type="spellStart"/>
      <w:r w:rsidRPr="0001271A">
        <w:rPr>
          <w:color w:val="000000"/>
          <w:sz w:val="24"/>
          <w:szCs w:val="24"/>
        </w:rPr>
        <w:t>Xác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định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rõ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tầm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quan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trọng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của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các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nội</w:t>
      </w:r>
      <w:proofErr w:type="spellEnd"/>
      <w:r w:rsidRPr="0001271A">
        <w:rPr>
          <w:color w:val="000000"/>
          <w:sz w:val="24"/>
          <w:szCs w:val="24"/>
        </w:rPr>
        <w:t xml:space="preserve"> dung </w:t>
      </w:r>
      <w:proofErr w:type="spellStart"/>
      <w:r w:rsidRPr="0001271A">
        <w:rPr>
          <w:color w:val="000000"/>
          <w:sz w:val="24"/>
          <w:szCs w:val="24"/>
        </w:rPr>
        <w:t>trong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học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phần</w:t>
      </w:r>
      <w:proofErr w:type="spellEnd"/>
      <w:r w:rsidRPr="0001271A">
        <w:rPr>
          <w:color w:val="000000"/>
          <w:sz w:val="24"/>
          <w:szCs w:val="24"/>
        </w:rPr>
        <w:t>;</w:t>
      </w:r>
    </w:p>
    <w:p w:rsidR="00511448" w:rsidRPr="0001271A" w:rsidRDefault="00511448" w:rsidP="00511448">
      <w:pPr>
        <w:jc w:val="both"/>
        <w:rPr>
          <w:color w:val="000000"/>
          <w:sz w:val="24"/>
          <w:szCs w:val="24"/>
        </w:rPr>
      </w:pPr>
      <w:r w:rsidRPr="0001271A">
        <w:rPr>
          <w:color w:val="000000"/>
          <w:sz w:val="24"/>
          <w:szCs w:val="24"/>
        </w:rPr>
        <w:t xml:space="preserve">b) </w:t>
      </w:r>
      <w:proofErr w:type="spellStart"/>
      <w:r w:rsidRPr="0001271A">
        <w:rPr>
          <w:color w:val="000000"/>
          <w:sz w:val="24"/>
          <w:szCs w:val="24"/>
        </w:rPr>
        <w:t>Khai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th</w:t>
      </w:r>
      <w:r>
        <w:rPr>
          <w:color w:val="000000"/>
          <w:sz w:val="24"/>
          <w:szCs w:val="24"/>
        </w:rPr>
        <w:t>ác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được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các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tình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huống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để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thú</w:t>
      </w:r>
      <w:r w:rsidRPr="0001271A">
        <w:rPr>
          <w:color w:val="000000"/>
          <w:sz w:val="24"/>
          <w:szCs w:val="24"/>
        </w:rPr>
        <w:t>c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đẩy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người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học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hủ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động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giao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tiếp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bằng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ngôn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ngữ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mục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tiêu</w:t>
      </w:r>
      <w:proofErr w:type="spellEnd"/>
      <w:r w:rsidRPr="0001271A">
        <w:rPr>
          <w:color w:val="000000"/>
          <w:sz w:val="24"/>
          <w:szCs w:val="24"/>
        </w:rPr>
        <w:t>;</w:t>
      </w:r>
    </w:p>
    <w:p w:rsidR="00511448" w:rsidRPr="0001271A" w:rsidRDefault="00511448" w:rsidP="00511448">
      <w:pPr>
        <w:jc w:val="both"/>
        <w:rPr>
          <w:color w:val="000000"/>
          <w:sz w:val="24"/>
          <w:szCs w:val="24"/>
        </w:rPr>
      </w:pPr>
      <w:r w:rsidRPr="0001271A">
        <w:rPr>
          <w:color w:val="000000"/>
          <w:sz w:val="24"/>
          <w:szCs w:val="24"/>
        </w:rPr>
        <w:t xml:space="preserve">c) </w:t>
      </w:r>
      <w:proofErr w:type="spellStart"/>
      <w:r w:rsidRPr="0001271A">
        <w:rPr>
          <w:color w:val="000000"/>
          <w:sz w:val="24"/>
          <w:szCs w:val="24"/>
        </w:rPr>
        <w:t>Sử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dụng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ngôn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ngữ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thành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thaọ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và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chính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xác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về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hình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thức</w:t>
      </w:r>
      <w:proofErr w:type="spellEnd"/>
      <w:r w:rsidRPr="0001271A">
        <w:rPr>
          <w:color w:val="000000"/>
          <w:sz w:val="24"/>
          <w:szCs w:val="24"/>
        </w:rPr>
        <w:t xml:space="preserve">, </w:t>
      </w:r>
      <w:proofErr w:type="spellStart"/>
      <w:r w:rsidRPr="0001271A">
        <w:rPr>
          <w:color w:val="000000"/>
          <w:sz w:val="24"/>
          <w:szCs w:val="24"/>
        </w:rPr>
        <w:t>ngữ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nghĩa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trong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giảng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dạy</w:t>
      </w:r>
      <w:proofErr w:type="spellEnd"/>
      <w:r w:rsidRPr="0001271A">
        <w:rPr>
          <w:color w:val="000000"/>
          <w:sz w:val="24"/>
          <w:szCs w:val="24"/>
        </w:rPr>
        <w:t>;</w:t>
      </w:r>
    </w:p>
    <w:p w:rsidR="00511448" w:rsidRDefault="00511448" w:rsidP="00511448">
      <w:pPr>
        <w:jc w:val="both"/>
        <w:rPr>
          <w:color w:val="000000"/>
          <w:sz w:val="24"/>
          <w:szCs w:val="24"/>
        </w:rPr>
      </w:pPr>
      <w:r w:rsidRPr="0001271A">
        <w:rPr>
          <w:color w:val="000000"/>
          <w:sz w:val="24"/>
          <w:szCs w:val="24"/>
        </w:rPr>
        <w:t xml:space="preserve">d) </w:t>
      </w:r>
      <w:proofErr w:type="spellStart"/>
      <w:r w:rsidRPr="0001271A">
        <w:rPr>
          <w:color w:val="000000"/>
          <w:sz w:val="24"/>
          <w:szCs w:val="24"/>
        </w:rPr>
        <w:t>Nhận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thức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và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phân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tích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ngôn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ngữ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trong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thiết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kế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bài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giảng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và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chương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trình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giảng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dạy</w:t>
      </w:r>
      <w:proofErr w:type="spellEnd"/>
    </w:p>
    <w:p w:rsidR="00511448" w:rsidRPr="00A66B87" w:rsidRDefault="00511448" w:rsidP="00511448">
      <w:pPr>
        <w:spacing w:before="120" w:after="6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6. </w:t>
      </w:r>
      <w:proofErr w:type="spellStart"/>
      <w:r w:rsidRPr="00A66B87">
        <w:rPr>
          <w:b/>
          <w:color w:val="000000"/>
          <w:sz w:val="24"/>
          <w:szCs w:val="24"/>
        </w:rPr>
        <w:t>Đánh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giá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kết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quả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học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tập</w:t>
      </w:r>
      <w:proofErr w:type="spellEnd"/>
      <w:r w:rsidRPr="00A66B87">
        <w:rPr>
          <w:b/>
          <w:color w:val="000000"/>
          <w:sz w:val="24"/>
          <w:szCs w:val="24"/>
        </w:rPr>
        <w:t xml:space="preserve">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570"/>
        <w:gridCol w:w="2410"/>
        <w:gridCol w:w="1701"/>
      </w:tblGrid>
      <w:tr w:rsidR="00511448" w:rsidRPr="00A66B87" w:rsidTr="007F3083">
        <w:trPr>
          <w:jc w:val="center"/>
        </w:trPr>
        <w:tc>
          <w:tcPr>
            <w:tcW w:w="670" w:type="dxa"/>
            <w:shd w:val="clear" w:color="auto" w:fill="auto"/>
          </w:tcPr>
          <w:p w:rsidR="00511448" w:rsidRPr="00A66B87" w:rsidRDefault="00511448" w:rsidP="007F3083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570" w:type="dxa"/>
            <w:shd w:val="clear" w:color="auto" w:fill="auto"/>
            <w:vAlign w:val="center"/>
          </w:tcPr>
          <w:p w:rsidR="00511448" w:rsidRPr="005C0AC3" w:rsidRDefault="00511448" w:rsidP="007F3083">
            <w:pPr>
              <w:spacing w:before="40" w:after="40" w:line="240" w:lineRule="auto"/>
              <w:jc w:val="center"/>
              <w:rPr>
                <w:b/>
                <w:sz w:val="22"/>
              </w:rPr>
            </w:pPr>
            <w:proofErr w:type="spellStart"/>
            <w:r w:rsidRPr="005C0AC3">
              <w:rPr>
                <w:b/>
                <w:sz w:val="22"/>
              </w:rPr>
              <w:t>Hoạt</w:t>
            </w:r>
            <w:proofErr w:type="spellEnd"/>
            <w:r w:rsidRPr="005C0AC3">
              <w:rPr>
                <w:b/>
                <w:sz w:val="22"/>
              </w:rPr>
              <w:t xml:space="preserve"> </w:t>
            </w:r>
            <w:proofErr w:type="spellStart"/>
            <w:r w:rsidRPr="005C0AC3">
              <w:rPr>
                <w:b/>
                <w:sz w:val="22"/>
              </w:rPr>
              <w:t>động</w:t>
            </w:r>
            <w:proofErr w:type="spellEnd"/>
            <w:r w:rsidRPr="005C0AC3">
              <w:rPr>
                <w:b/>
                <w:sz w:val="22"/>
              </w:rPr>
              <w:t xml:space="preserve"> </w:t>
            </w:r>
            <w:proofErr w:type="spellStart"/>
            <w:r w:rsidRPr="005C0AC3">
              <w:rPr>
                <w:b/>
                <w:sz w:val="22"/>
              </w:rPr>
              <w:t>đánh</w:t>
            </w:r>
            <w:proofErr w:type="spellEnd"/>
            <w:r w:rsidRPr="005C0AC3">
              <w:rPr>
                <w:b/>
                <w:sz w:val="22"/>
              </w:rPr>
              <w:t xml:space="preserve"> </w:t>
            </w:r>
            <w:proofErr w:type="spellStart"/>
            <w:r w:rsidRPr="005C0AC3">
              <w:rPr>
                <w:b/>
                <w:sz w:val="22"/>
              </w:rPr>
              <w:t>giá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11448" w:rsidRPr="00A66B87" w:rsidRDefault="00511448" w:rsidP="007F3083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66B87">
              <w:rPr>
                <w:b/>
                <w:color w:val="000000"/>
                <w:sz w:val="24"/>
                <w:szCs w:val="24"/>
              </w:rPr>
              <w:t>Nhằm</w:t>
            </w:r>
            <w:proofErr w:type="spellEnd"/>
            <w:r w:rsidRPr="00A66B8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color w:val="000000"/>
                <w:sz w:val="24"/>
                <w:szCs w:val="24"/>
              </w:rPr>
              <w:t>đạt</w:t>
            </w:r>
            <w:proofErr w:type="spellEnd"/>
            <w:r w:rsidRPr="00A66B87">
              <w:rPr>
                <w:b/>
                <w:color w:val="000000"/>
                <w:sz w:val="24"/>
                <w:szCs w:val="24"/>
              </w:rPr>
              <w:t xml:space="preserve"> CLOs</w:t>
            </w:r>
          </w:p>
        </w:tc>
        <w:tc>
          <w:tcPr>
            <w:tcW w:w="1701" w:type="dxa"/>
            <w:shd w:val="clear" w:color="auto" w:fill="auto"/>
          </w:tcPr>
          <w:p w:rsidR="00511448" w:rsidRPr="00A66B87" w:rsidRDefault="00511448" w:rsidP="007F3083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66B87">
              <w:rPr>
                <w:b/>
                <w:color w:val="000000"/>
                <w:sz w:val="24"/>
                <w:szCs w:val="24"/>
              </w:rPr>
              <w:t>Trọng</w:t>
            </w:r>
            <w:proofErr w:type="spellEnd"/>
            <w:r w:rsidRPr="00A66B8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color w:val="000000"/>
                <w:sz w:val="24"/>
                <w:szCs w:val="24"/>
              </w:rPr>
              <w:t>số</w:t>
            </w:r>
            <w:proofErr w:type="spellEnd"/>
            <w:r w:rsidRPr="00A66B87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(</w:t>
            </w:r>
            <w:r w:rsidRPr="00A66B87">
              <w:rPr>
                <w:b/>
                <w:color w:val="000000"/>
                <w:sz w:val="24"/>
                <w:szCs w:val="24"/>
              </w:rPr>
              <w:t>%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511448" w:rsidRPr="00A66B87" w:rsidTr="007F3083">
        <w:trPr>
          <w:jc w:val="center"/>
        </w:trPr>
        <w:tc>
          <w:tcPr>
            <w:tcW w:w="670" w:type="dxa"/>
            <w:shd w:val="clear" w:color="auto" w:fill="auto"/>
          </w:tcPr>
          <w:p w:rsidR="00511448" w:rsidRPr="00A66B87" w:rsidRDefault="00511448" w:rsidP="007F3083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66B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70" w:type="dxa"/>
            <w:shd w:val="clear" w:color="auto" w:fill="auto"/>
          </w:tcPr>
          <w:p w:rsidR="00511448" w:rsidRPr="00643146" w:rsidRDefault="00511448" w:rsidP="007F3083">
            <w:pPr>
              <w:spacing w:before="40" w:after="4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643146">
              <w:rPr>
                <w:color w:val="000000"/>
                <w:sz w:val="24"/>
                <w:szCs w:val="24"/>
              </w:rPr>
              <w:t>Đánh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giá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quá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511448" w:rsidRPr="00A66B87" w:rsidRDefault="00511448" w:rsidP="007F3083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a, b, c</w:t>
            </w:r>
          </w:p>
        </w:tc>
        <w:tc>
          <w:tcPr>
            <w:tcW w:w="1701" w:type="dxa"/>
            <w:shd w:val="clear" w:color="auto" w:fill="auto"/>
          </w:tcPr>
          <w:p w:rsidR="00511448" w:rsidRPr="00A66B87" w:rsidRDefault="00511448" w:rsidP="007F3083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A66B87">
              <w:rPr>
                <w:color w:val="000000"/>
                <w:sz w:val="24"/>
                <w:szCs w:val="24"/>
              </w:rPr>
              <w:t>0</w:t>
            </w:r>
          </w:p>
        </w:tc>
      </w:tr>
      <w:tr w:rsidR="00511448" w:rsidRPr="00A66B87" w:rsidTr="007F3083">
        <w:trPr>
          <w:jc w:val="center"/>
        </w:trPr>
        <w:tc>
          <w:tcPr>
            <w:tcW w:w="670" w:type="dxa"/>
            <w:shd w:val="clear" w:color="auto" w:fill="auto"/>
          </w:tcPr>
          <w:p w:rsidR="00511448" w:rsidRPr="00A66B87" w:rsidRDefault="00511448" w:rsidP="007F3083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70" w:type="dxa"/>
            <w:shd w:val="clear" w:color="auto" w:fill="auto"/>
          </w:tcPr>
          <w:p w:rsidR="00511448" w:rsidRPr="00643146" w:rsidRDefault="00511448" w:rsidP="007F3083">
            <w:pPr>
              <w:spacing w:before="40" w:after="4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643146">
              <w:rPr>
                <w:color w:val="000000"/>
                <w:sz w:val="24"/>
                <w:szCs w:val="24"/>
              </w:rPr>
              <w:t>Thi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cuối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kỳ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Vấn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đáp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11448" w:rsidRPr="00A66B87" w:rsidRDefault="00511448" w:rsidP="007F3083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a, b, c, d</w:t>
            </w:r>
          </w:p>
        </w:tc>
        <w:tc>
          <w:tcPr>
            <w:tcW w:w="1701" w:type="dxa"/>
            <w:shd w:val="clear" w:color="auto" w:fill="auto"/>
          </w:tcPr>
          <w:p w:rsidR="00511448" w:rsidRPr="00A66B87" w:rsidRDefault="00511448" w:rsidP="007F3083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A66B87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511448" w:rsidRPr="00A66B87" w:rsidRDefault="00511448" w:rsidP="00511448">
      <w:pPr>
        <w:spacing w:before="80" w:line="240" w:lineRule="auto"/>
        <w:jc w:val="both"/>
        <w:rPr>
          <w:i/>
          <w:color w:val="0000FF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Pr="00A66B87">
        <w:rPr>
          <w:b/>
          <w:color w:val="000000"/>
          <w:sz w:val="24"/>
          <w:szCs w:val="24"/>
        </w:rPr>
        <w:t xml:space="preserve">. </w:t>
      </w:r>
      <w:proofErr w:type="spellStart"/>
      <w:r>
        <w:rPr>
          <w:b/>
          <w:color w:val="000000"/>
          <w:sz w:val="24"/>
          <w:szCs w:val="24"/>
        </w:rPr>
        <w:t>Kế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hoạch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dạy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học</w:t>
      </w:r>
      <w:proofErr w:type="spellEnd"/>
      <w:r>
        <w:rPr>
          <w:b/>
          <w:color w:val="000000"/>
          <w:sz w:val="24"/>
          <w:szCs w:val="24"/>
        </w:rPr>
        <w:t>:</w:t>
      </w:r>
      <w:r w:rsidRPr="00A66B87">
        <w:rPr>
          <w:color w:val="000000"/>
          <w:sz w:val="24"/>
          <w:szCs w:val="24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83"/>
        <w:gridCol w:w="1464"/>
        <w:gridCol w:w="662"/>
        <w:gridCol w:w="567"/>
      </w:tblGrid>
      <w:tr w:rsidR="00511448" w:rsidRPr="001A15C0" w:rsidTr="007F3083">
        <w:trPr>
          <w:jc w:val="center"/>
        </w:trPr>
        <w:tc>
          <w:tcPr>
            <w:tcW w:w="67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1448" w:rsidRPr="001A15C0" w:rsidRDefault="00511448" w:rsidP="007F3083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A15C0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598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1448" w:rsidRPr="001A15C0" w:rsidRDefault="00511448" w:rsidP="007F3083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1A15C0">
              <w:rPr>
                <w:b/>
                <w:color w:val="000000"/>
                <w:sz w:val="24"/>
                <w:szCs w:val="24"/>
              </w:rPr>
              <w:t>Chủ</w:t>
            </w:r>
            <w:proofErr w:type="spellEnd"/>
            <w:r w:rsidRPr="001A15C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5C0">
              <w:rPr>
                <w:b/>
                <w:color w:val="000000"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146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1448" w:rsidRPr="001A15C0" w:rsidRDefault="00511448" w:rsidP="007F3083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1A15C0">
              <w:rPr>
                <w:b/>
                <w:color w:val="000000"/>
                <w:sz w:val="24"/>
                <w:szCs w:val="24"/>
              </w:rPr>
              <w:t>Nhằm</w:t>
            </w:r>
            <w:proofErr w:type="spellEnd"/>
            <w:r w:rsidRPr="001A15C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5C0">
              <w:rPr>
                <w:b/>
                <w:color w:val="000000"/>
                <w:sz w:val="24"/>
                <w:szCs w:val="24"/>
              </w:rPr>
              <w:t>đạt</w:t>
            </w:r>
            <w:proofErr w:type="spellEnd"/>
            <w:r w:rsidRPr="001A15C0">
              <w:rPr>
                <w:b/>
                <w:color w:val="000000"/>
                <w:sz w:val="24"/>
                <w:szCs w:val="24"/>
              </w:rPr>
              <w:t xml:space="preserve"> CLOs</w:t>
            </w:r>
          </w:p>
        </w:tc>
        <w:tc>
          <w:tcPr>
            <w:tcW w:w="122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1448" w:rsidRPr="001A15C0" w:rsidRDefault="00511448" w:rsidP="007F3083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1A15C0">
              <w:rPr>
                <w:b/>
                <w:color w:val="000000"/>
                <w:sz w:val="24"/>
                <w:szCs w:val="24"/>
              </w:rPr>
              <w:t>Số</w:t>
            </w:r>
            <w:proofErr w:type="spellEnd"/>
            <w:r w:rsidRPr="001A15C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5C0">
              <w:rPr>
                <w:b/>
                <w:color w:val="000000"/>
                <w:sz w:val="24"/>
                <w:szCs w:val="24"/>
              </w:rPr>
              <w:t>tiết</w:t>
            </w:r>
            <w:proofErr w:type="spellEnd"/>
          </w:p>
        </w:tc>
      </w:tr>
      <w:tr w:rsidR="00511448" w:rsidRPr="001A15C0" w:rsidTr="007F3083">
        <w:trPr>
          <w:jc w:val="center"/>
        </w:trPr>
        <w:tc>
          <w:tcPr>
            <w:tcW w:w="67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1448" w:rsidRPr="001A15C0" w:rsidRDefault="00511448" w:rsidP="007F3083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8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1448" w:rsidRPr="001A15C0" w:rsidRDefault="00511448" w:rsidP="007F3083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1448" w:rsidRPr="001A15C0" w:rsidRDefault="00511448" w:rsidP="007F3083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1448" w:rsidRPr="001A15C0" w:rsidRDefault="00511448" w:rsidP="007F3083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A15C0">
              <w:rPr>
                <w:b/>
                <w:color w:val="000000"/>
                <w:sz w:val="24"/>
                <w:szCs w:val="24"/>
              </w:rPr>
              <w:t>LT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1448" w:rsidRPr="001A15C0" w:rsidRDefault="00511448" w:rsidP="007F3083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A15C0">
              <w:rPr>
                <w:b/>
                <w:color w:val="000000"/>
                <w:sz w:val="24"/>
                <w:szCs w:val="24"/>
              </w:rPr>
              <w:t>TH</w:t>
            </w:r>
          </w:p>
        </w:tc>
      </w:tr>
      <w:tr w:rsidR="00511448" w:rsidRPr="001A15C0" w:rsidTr="007F3083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:rsidR="00511448" w:rsidRPr="001A15C0" w:rsidRDefault="00511448" w:rsidP="007F30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1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:rsidR="00511448" w:rsidRPr="001A15C0" w:rsidRDefault="00511448" w:rsidP="007F3083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1A15C0">
              <w:rPr>
                <w:sz w:val="24"/>
                <w:szCs w:val="24"/>
              </w:rPr>
              <w:t>Giới</w:t>
            </w:r>
            <w:proofErr w:type="spellEnd"/>
            <w:r w:rsidRPr="001A15C0">
              <w:rPr>
                <w:sz w:val="24"/>
                <w:szCs w:val="24"/>
              </w:rPr>
              <w:t xml:space="preserve"> </w:t>
            </w:r>
            <w:proofErr w:type="spellStart"/>
            <w:r w:rsidRPr="001A15C0">
              <w:rPr>
                <w:sz w:val="24"/>
                <w:szCs w:val="24"/>
              </w:rPr>
              <w:t>thiệu</w:t>
            </w:r>
            <w:proofErr w:type="spellEnd"/>
            <w:r w:rsidRPr="001A15C0">
              <w:rPr>
                <w:sz w:val="24"/>
                <w:szCs w:val="24"/>
              </w:rPr>
              <w:t xml:space="preserve"> </w:t>
            </w:r>
            <w:proofErr w:type="spellStart"/>
            <w:r w:rsidRPr="001A15C0">
              <w:rPr>
                <w:sz w:val="24"/>
                <w:szCs w:val="24"/>
              </w:rPr>
              <w:t>học</w:t>
            </w:r>
            <w:proofErr w:type="spellEnd"/>
            <w:r w:rsidRPr="001A15C0">
              <w:rPr>
                <w:sz w:val="24"/>
                <w:szCs w:val="24"/>
              </w:rPr>
              <w:t xml:space="preserve"> </w:t>
            </w:r>
            <w:proofErr w:type="spellStart"/>
            <w:r w:rsidRPr="001A15C0">
              <w:rPr>
                <w:sz w:val="24"/>
                <w:szCs w:val="24"/>
              </w:rPr>
              <w:t>phần</w:t>
            </w:r>
            <w:proofErr w:type="spellEnd"/>
            <w:r w:rsidRPr="001A15C0">
              <w:rPr>
                <w:sz w:val="24"/>
                <w:szCs w:val="24"/>
              </w:rPr>
              <w:t xml:space="preserve"> </w:t>
            </w:r>
            <w:proofErr w:type="spellStart"/>
            <w:r w:rsidRPr="001A15C0">
              <w:rPr>
                <w:sz w:val="24"/>
                <w:szCs w:val="24"/>
              </w:rPr>
              <w:t>và</w:t>
            </w:r>
            <w:proofErr w:type="spellEnd"/>
            <w:r w:rsidRPr="001A15C0">
              <w:rPr>
                <w:sz w:val="24"/>
                <w:szCs w:val="24"/>
              </w:rPr>
              <w:t xml:space="preserve"> </w:t>
            </w:r>
            <w:proofErr w:type="spellStart"/>
            <w:r w:rsidRPr="001A15C0">
              <w:rPr>
                <w:sz w:val="24"/>
                <w:szCs w:val="24"/>
              </w:rPr>
              <w:t>phương</w:t>
            </w:r>
            <w:proofErr w:type="spellEnd"/>
            <w:r w:rsidRPr="001A15C0">
              <w:rPr>
                <w:sz w:val="24"/>
                <w:szCs w:val="24"/>
              </w:rPr>
              <w:t xml:space="preserve"> </w:t>
            </w:r>
            <w:proofErr w:type="spellStart"/>
            <w:r w:rsidRPr="001A15C0">
              <w:rPr>
                <w:sz w:val="24"/>
                <w:szCs w:val="24"/>
              </w:rPr>
              <w:t>pháp</w:t>
            </w:r>
            <w:proofErr w:type="spellEnd"/>
            <w:r w:rsidRPr="001A15C0">
              <w:rPr>
                <w:sz w:val="24"/>
                <w:szCs w:val="24"/>
              </w:rPr>
              <w:t xml:space="preserve"> </w:t>
            </w:r>
            <w:proofErr w:type="spellStart"/>
            <w:r w:rsidRPr="001A15C0">
              <w:rPr>
                <w:sz w:val="24"/>
                <w:szCs w:val="24"/>
              </w:rPr>
              <w:t>học</w:t>
            </w:r>
            <w:proofErr w:type="spellEnd"/>
            <w:r w:rsidRPr="001A15C0">
              <w:rPr>
                <w:sz w:val="24"/>
                <w:szCs w:val="24"/>
              </w:rPr>
              <w:t xml:space="preserve"> </w:t>
            </w:r>
            <w:proofErr w:type="spellStart"/>
            <w:r w:rsidRPr="001A15C0">
              <w:rPr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:rsidR="00511448" w:rsidRPr="001A15C0" w:rsidRDefault="00511448" w:rsidP="007F30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a</w:t>
            </w:r>
          </w:p>
        </w:tc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</w:tcPr>
          <w:p w:rsidR="00511448" w:rsidRPr="001A15C0" w:rsidRDefault="00511448" w:rsidP="007F30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511448" w:rsidRPr="001A15C0" w:rsidRDefault="00511448" w:rsidP="007F30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0</w:t>
            </w:r>
          </w:p>
        </w:tc>
      </w:tr>
      <w:tr w:rsidR="00511448" w:rsidRPr="001A15C0" w:rsidTr="007F3083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:rsidR="00511448" w:rsidRPr="001A15C0" w:rsidRDefault="00511448" w:rsidP="007F30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2</w:t>
            </w:r>
          </w:p>
          <w:p w:rsidR="00511448" w:rsidRPr="001A15C0" w:rsidRDefault="00511448" w:rsidP="007F3083">
            <w:pPr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2.1</w:t>
            </w:r>
          </w:p>
          <w:p w:rsidR="00511448" w:rsidRPr="001A15C0" w:rsidRDefault="00511448" w:rsidP="007F3083">
            <w:pPr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2.2</w:t>
            </w:r>
          </w:p>
          <w:p w:rsidR="00511448" w:rsidRPr="001A15C0" w:rsidRDefault="00511448" w:rsidP="007F3083">
            <w:pPr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2.3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:rsidR="00511448" w:rsidRPr="00E2365B" w:rsidRDefault="00511448" w:rsidP="007F3083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Ngôn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ngữ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trong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lớp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học</w:t>
            </w:r>
            <w:proofErr w:type="spellEnd"/>
          </w:p>
          <w:p w:rsidR="00511448" w:rsidRPr="00E2365B" w:rsidRDefault="00511448" w:rsidP="007F3083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Ôn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định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lớp</w:t>
            </w:r>
            <w:proofErr w:type="spellEnd"/>
          </w:p>
          <w:p w:rsidR="00511448" w:rsidRPr="00E2365B" w:rsidRDefault="00511448" w:rsidP="007F3083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Giới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thiệu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bài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học</w:t>
            </w:r>
            <w:proofErr w:type="spellEnd"/>
          </w:p>
          <w:p w:rsidR="00511448" w:rsidRPr="001A15C0" w:rsidRDefault="00511448" w:rsidP="007F3083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Kiểm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tra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các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thiết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bị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dạy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và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:rsidR="00511448" w:rsidRPr="001A15C0" w:rsidRDefault="00511448" w:rsidP="007F308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</w:tcPr>
          <w:p w:rsidR="00511448" w:rsidRPr="001A15C0" w:rsidRDefault="00511448" w:rsidP="007F30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511448" w:rsidRPr="001A15C0" w:rsidRDefault="00511448" w:rsidP="007F30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0</w:t>
            </w:r>
          </w:p>
        </w:tc>
      </w:tr>
      <w:tr w:rsidR="00511448" w:rsidRPr="001A15C0" w:rsidTr="007F3083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:rsidR="00511448" w:rsidRPr="001A15C0" w:rsidRDefault="00511448" w:rsidP="007F3083">
            <w:pPr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lastRenderedPageBreak/>
              <w:t>3</w:t>
            </w:r>
          </w:p>
          <w:p w:rsidR="00511448" w:rsidRPr="001A15C0" w:rsidRDefault="00511448" w:rsidP="007F3083">
            <w:pPr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3.1</w:t>
            </w:r>
          </w:p>
          <w:p w:rsidR="00511448" w:rsidRPr="001A15C0" w:rsidRDefault="00511448" w:rsidP="007F3083">
            <w:pPr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3.2</w:t>
            </w:r>
          </w:p>
          <w:p w:rsidR="00511448" w:rsidRPr="001A15C0" w:rsidRDefault="00511448" w:rsidP="007F3083">
            <w:pPr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3.3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:rsidR="00511448" w:rsidRPr="00E2365B" w:rsidRDefault="00511448" w:rsidP="007F3083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Ngôn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ngữ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tổ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chức</w:t>
            </w:r>
            <w:proofErr w:type="spellEnd"/>
          </w:p>
          <w:p w:rsidR="00511448" w:rsidRPr="00E2365B" w:rsidRDefault="00511448" w:rsidP="007F3083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Phân</w:t>
            </w:r>
            <w:proofErr w:type="spellEnd"/>
            <w:r w:rsidRPr="00E2365B">
              <w:rPr>
                <w:sz w:val="24"/>
                <w:szCs w:val="24"/>
              </w:rPr>
              <w:t xml:space="preserve"> chia </w:t>
            </w:r>
            <w:proofErr w:type="spellStart"/>
            <w:r w:rsidRPr="00E2365B">
              <w:rPr>
                <w:sz w:val="24"/>
                <w:szCs w:val="24"/>
              </w:rPr>
              <w:t>nhóm</w:t>
            </w:r>
            <w:proofErr w:type="spellEnd"/>
            <w:r w:rsidRPr="00E2365B">
              <w:rPr>
                <w:sz w:val="24"/>
                <w:szCs w:val="24"/>
              </w:rPr>
              <w:t>/</w:t>
            </w:r>
            <w:proofErr w:type="spellStart"/>
            <w:r w:rsidRPr="00E2365B">
              <w:rPr>
                <w:sz w:val="24"/>
                <w:szCs w:val="24"/>
              </w:rPr>
              <w:t>cặp</w:t>
            </w:r>
            <w:proofErr w:type="spellEnd"/>
          </w:p>
          <w:p w:rsidR="00511448" w:rsidRPr="00E2365B" w:rsidRDefault="00511448" w:rsidP="007F3083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Tổ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chức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các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hoạt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động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</w:p>
          <w:p w:rsidR="00511448" w:rsidRPr="001A15C0" w:rsidRDefault="00511448" w:rsidP="007F3083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Kết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thúc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bài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giảng</w:t>
            </w:r>
            <w:proofErr w:type="spellEnd"/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:rsidR="00511448" w:rsidRPr="001A15C0" w:rsidRDefault="00511448" w:rsidP="007F30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 xml:space="preserve">a, 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</w:tcPr>
          <w:p w:rsidR="00511448" w:rsidRPr="001A15C0" w:rsidRDefault="00511448" w:rsidP="007F30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511448" w:rsidRPr="001A15C0" w:rsidRDefault="00511448" w:rsidP="007F30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0</w:t>
            </w:r>
          </w:p>
        </w:tc>
      </w:tr>
      <w:tr w:rsidR="00511448" w:rsidRPr="001A15C0" w:rsidTr="007F3083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:rsidR="00511448" w:rsidRPr="00E2365B" w:rsidRDefault="00511448" w:rsidP="007F3083">
            <w:pPr>
              <w:jc w:val="center"/>
              <w:rPr>
                <w:sz w:val="24"/>
                <w:szCs w:val="24"/>
              </w:rPr>
            </w:pPr>
            <w:r w:rsidRPr="00E2365B">
              <w:rPr>
                <w:sz w:val="24"/>
                <w:szCs w:val="24"/>
              </w:rPr>
              <w:t>4</w:t>
            </w:r>
          </w:p>
          <w:p w:rsidR="00511448" w:rsidRPr="00E2365B" w:rsidRDefault="00511448" w:rsidP="007F3083">
            <w:pPr>
              <w:jc w:val="center"/>
              <w:rPr>
                <w:sz w:val="24"/>
                <w:szCs w:val="24"/>
              </w:rPr>
            </w:pPr>
            <w:r w:rsidRPr="00E2365B">
              <w:rPr>
                <w:sz w:val="24"/>
                <w:szCs w:val="24"/>
              </w:rPr>
              <w:t>4.1</w:t>
            </w:r>
          </w:p>
          <w:p w:rsidR="00511448" w:rsidRPr="00E2365B" w:rsidRDefault="00511448" w:rsidP="007F3083">
            <w:pPr>
              <w:jc w:val="center"/>
              <w:rPr>
                <w:sz w:val="24"/>
                <w:szCs w:val="24"/>
              </w:rPr>
            </w:pPr>
            <w:r w:rsidRPr="00E2365B">
              <w:rPr>
                <w:sz w:val="24"/>
                <w:szCs w:val="24"/>
              </w:rPr>
              <w:t>4.2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:rsidR="00511448" w:rsidRPr="00E2365B" w:rsidRDefault="00511448" w:rsidP="007F3083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2365B">
              <w:rPr>
                <w:color w:val="000000"/>
                <w:sz w:val="24"/>
                <w:szCs w:val="24"/>
              </w:rPr>
              <w:t>Kỹ</w:t>
            </w:r>
            <w:proofErr w:type="spellEnd"/>
            <w:r w:rsidRPr="00E236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color w:val="000000"/>
                <w:sz w:val="24"/>
                <w:szCs w:val="24"/>
              </w:rPr>
              <w:t>thuật</w:t>
            </w:r>
            <w:proofErr w:type="spellEnd"/>
            <w:r w:rsidRPr="00E236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E236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color w:val="000000"/>
                <w:sz w:val="24"/>
                <w:szCs w:val="24"/>
              </w:rPr>
              <w:t>dạy</w:t>
            </w:r>
            <w:proofErr w:type="spellEnd"/>
          </w:p>
          <w:p w:rsidR="00511448" w:rsidRPr="00E2365B" w:rsidRDefault="00511448" w:rsidP="007F3083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2365B">
              <w:rPr>
                <w:color w:val="000000"/>
                <w:sz w:val="24"/>
                <w:szCs w:val="24"/>
              </w:rPr>
              <w:t>Thực</w:t>
            </w:r>
            <w:proofErr w:type="spellEnd"/>
            <w:r w:rsidRPr="00E236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color w:val="000000"/>
                <w:sz w:val="24"/>
                <w:szCs w:val="24"/>
              </w:rPr>
              <w:t>hành</w:t>
            </w:r>
            <w:proofErr w:type="spellEnd"/>
            <w:r w:rsidRPr="00E236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color w:val="000000"/>
                <w:sz w:val="24"/>
                <w:szCs w:val="24"/>
              </w:rPr>
              <w:t>hội</w:t>
            </w:r>
            <w:proofErr w:type="spellEnd"/>
            <w:r w:rsidRPr="00E236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color w:val="000000"/>
                <w:sz w:val="24"/>
                <w:szCs w:val="24"/>
              </w:rPr>
              <w:t>thoại</w:t>
            </w:r>
            <w:proofErr w:type="spellEnd"/>
          </w:p>
          <w:p w:rsidR="00511448" w:rsidRPr="00E2365B" w:rsidRDefault="00511448" w:rsidP="007F3083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Giảng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dạy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từ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:rsidR="00511448" w:rsidRPr="001A15C0" w:rsidRDefault="00511448" w:rsidP="007F30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 xml:space="preserve">a, </w:t>
            </w:r>
            <w:r>
              <w:rPr>
                <w:sz w:val="24"/>
                <w:szCs w:val="24"/>
              </w:rPr>
              <w:t>c</w:t>
            </w:r>
          </w:p>
        </w:tc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</w:tcPr>
          <w:p w:rsidR="00511448" w:rsidRPr="001A15C0" w:rsidRDefault="00511448" w:rsidP="007F30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511448" w:rsidRPr="001A15C0" w:rsidRDefault="00511448" w:rsidP="007F30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0</w:t>
            </w:r>
          </w:p>
        </w:tc>
      </w:tr>
      <w:tr w:rsidR="00511448" w:rsidRPr="001A15C0" w:rsidTr="007F3083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:rsidR="00511448" w:rsidRPr="00E2365B" w:rsidRDefault="00511448" w:rsidP="007F3083">
            <w:pPr>
              <w:jc w:val="center"/>
              <w:rPr>
                <w:sz w:val="24"/>
                <w:szCs w:val="24"/>
              </w:rPr>
            </w:pPr>
            <w:r w:rsidRPr="00E2365B">
              <w:rPr>
                <w:sz w:val="24"/>
                <w:szCs w:val="24"/>
              </w:rPr>
              <w:t>5</w:t>
            </w:r>
          </w:p>
          <w:p w:rsidR="00511448" w:rsidRPr="00E2365B" w:rsidRDefault="00511448" w:rsidP="007F3083">
            <w:pPr>
              <w:jc w:val="center"/>
              <w:rPr>
                <w:sz w:val="24"/>
                <w:szCs w:val="24"/>
              </w:rPr>
            </w:pPr>
            <w:r w:rsidRPr="00E2365B">
              <w:rPr>
                <w:sz w:val="24"/>
                <w:szCs w:val="24"/>
              </w:rPr>
              <w:t>5.1</w:t>
            </w:r>
          </w:p>
          <w:p w:rsidR="00511448" w:rsidRPr="00E2365B" w:rsidRDefault="00511448" w:rsidP="007F3083">
            <w:pPr>
              <w:jc w:val="center"/>
              <w:rPr>
                <w:sz w:val="24"/>
                <w:szCs w:val="24"/>
              </w:rPr>
            </w:pPr>
            <w:r w:rsidRPr="00E2365B">
              <w:rPr>
                <w:sz w:val="24"/>
                <w:szCs w:val="24"/>
              </w:rPr>
              <w:t>5.2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:rsidR="00511448" w:rsidRPr="00E2365B" w:rsidRDefault="00511448" w:rsidP="007F3083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Ngôn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ngữ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phương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tiện</w:t>
            </w:r>
            <w:proofErr w:type="spellEnd"/>
          </w:p>
          <w:p w:rsidR="00511448" w:rsidRPr="00E2365B" w:rsidRDefault="00511448" w:rsidP="007F3083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Giảng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dạy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kỹ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năng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sản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sinh</w:t>
            </w:r>
            <w:proofErr w:type="spellEnd"/>
          </w:p>
          <w:p w:rsidR="00511448" w:rsidRPr="00E2365B" w:rsidRDefault="00511448" w:rsidP="007F3083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Giảng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dạy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kỹ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năng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tiếp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nhận</w:t>
            </w:r>
            <w:proofErr w:type="spellEnd"/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:rsidR="00511448" w:rsidRPr="001A15C0" w:rsidRDefault="00511448" w:rsidP="007F30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 xml:space="preserve">a, </w:t>
            </w:r>
            <w:r>
              <w:rPr>
                <w:sz w:val="24"/>
                <w:szCs w:val="24"/>
              </w:rPr>
              <w:t>c</w:t>
            </w:r>
          </w:p>
        </w:tc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</w:tcPr>
          <w:p w:rsidR="00511448" w:rsidRPr="001A15C0" w:rsidRDefault="00511448" w:rsidP="007F30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511448" w:rsidRPr="001A15C0" w:rsidRDefault="00511448" w:rsidP="007F30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0</w:t>
            </w:r>
          </w:p>
        </w:tc>
      </w:tr>
      <w:tr w:rsidR="00511448" w:rsidRPr="001A15C0" w:rsidTr="007F3083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:rsidR="00511448" w:rsidRPr="001A15C0" w:rsidRDefault="00511448" w:rsidP="007F30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:rsidR="00511448" w:rsidRPr="001A15C0" w:rsidRDefault="00511448" w:rsidP="007F308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Doing a project</w:t>
            </w:r>
            <w:r w:rsidRPr="001A15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:rsidR="00511448" w:rsidRPr="001A15C0" w:rsidRDefault="00511448" w:rsidP="007F3083">
            <w:pPr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 w:rsidRPr="001A15C0">
              <w:rPr>
                <w:sz w:val="24"/>
                <w:szCs w:val="24"/>
              </w:rPr>
              <w:t>d</w:t>
            </w:r>
          </w:p>
        </w:tc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</w:tcPr>
          <w:p w:rsidR="00511448" w:rsidRPr="001A15C0" w:rsidRDefault="00511448" w:rsidP="007F30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511448" w:rsidRPr="001A15C0" w:rsidRDefault="00511448" w:rsidP="007F30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0</w:t>
            </w:r>
          </w:p>
        </w:tc>
      </w:tr>
      <w:tr w:rsidR="00511448" w:rsidRPr="001A15C0" w:rsidTr="007F3083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:rsidR="00511448" w:rsidRPr="001A15C0" w:rsidRDefault="00511448" w:rsidP="007F30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:rsidR="00511448" w:rsidRDefault="00511448" w:rsidP="007F308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and a</w:t>
            </w:r>
            <w:r w:rsidRPr="001A15C0">
              <w:rPr>
                <w:sz w:val="24"/>
                <w:szCs w:val="24"/>
              </w:rPr>
              <w:t>ssessment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:rsidR="00511448" w:rsidRPr="001A15C0" w:rsidRDefault="00511448" w:rsidP="007F3083">
            <w:pPr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 xml:space="preserve">a, </w:t>
            </w:r>
            <w:r>
              <w:rPr>
                <w:sz w:val="24"/>
                <w:szCs w:val="24"/>
              </w:rPr>
              <w:t>b, c, d</w:t>
            </w:r>
          </w:p>
        </w:tc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</w:tcPr>
          <w:p w:rsidR="00511448" w:rsidRDefault="00511448" w:rsidP="007F30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511448" w:rsidRPr="001A15C0" w:rsidRDefault="00511448" w:rsidP="007F30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11448" w:rsidRPr="00A66B87" w:rsidRDefault="00511448" w:rsidP="00511448">
      <w:pPr>
        <w:spacing w:before="120" w:after="12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Pr="00A66B87">
        <w:rPr>
          <w:b/>
          <w:color w:val="000000"/>
          <w:sz w:val="24"/>
          <w:szCs w:val="24"/>
        </w:rPr>
        <w:t xml:space="preserve">. </w:t>
      </w:r>
      <w:proofErr w:type="spellStart"/>
      <w:r w:rsidRPr="00A66B87">
        <w:rPr>
          <w:b/>
          <w:color w:val="000000"/>
          <w:sz w:val="24"/>
          <w:szCs w:val="24"/>
        </w:rPr>
        <w:t>Tài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liệu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dạy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và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học</w:t>
      </w:r>
      <w:proofErr w:type="spellEnd"/>
      <w:r w:rsidRPr="00A66B87">
        <w:rPr>
          <w:b/>
          <w:color w:val="000000"/>
          <w:sz w:val="24"/>
          <w:szCs w:val="24"/>
        </w:rPr>
        <w:t xml:space="preserve">: 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9"/>
        <w:gridCol w:w="1440"/>
        <w:gridCol w:w="2381"/>
        <w:gridCol w:w="967"/>
        <w:gridCol w:w="1484"/>
        <w:gridCol w:w="1455"/>
        <w:gridCol w:w="688"/>
        <w:gridCol w:w="728"/>
      </w:tblGrid>
      <w:tr w:rsidR="00511448" w:rsidRPr="00A66B87" w:rsidTr="007F3083">
        <w:trPr>
          <w:jc w:val="center"/>
        </w:trPr>
        <w:tc>
          <w:tcPr>
            <w:tcW w:w="569" w:type="dxa"/>
            <w:vMerge w:val="restart"/>
            <w:vAlign w:val="center"/>
          </w:tcPr>
          <w:p w:rsidR="00511448" w:rsidRPr="00A66B87" w:rsidRDefault="00511448" w:rsidP="007F3083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440" w:type="dxa"/>
            <w:vMerge w:val="restart"/>
            <w:vAlign w:val="center"/>
          </w:tcPr>
          <w:p w:rsidR="00511448" w:rsidRPr="00A66B87" w:rsidRDefault="00511448" w:rsidP="007F3083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6B87">
              <w:rPr>
                <w:b/>
                <w:sz w:val="24"/>
                <w:szCs w:val="24"/>
              </w:rPr>
              <w:t>Tên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tác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381" w:type="dxa"/>
            <w:vMerge w:val="restart"/>
            <w:vAlign w:val="center"/>
          </w:tcPr>
          <w:p w:rsidR="00511448" w:rsidRPr="00A66B87" w:rsidRDefault="00511448" w:rsidP="007F3083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6B87">
              <w:rPr>
                <w:b/>
                <w:sz w:val="24"/>
                <w:szCs w:val="24"/>
              </w:rPr>
              <w:t>Tên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tài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511448" w:rsidRPr="00A66B87" w:rsidRDefault="00511448" w:rsidP="007F3083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6B87">
              <w:rPr>
                <w:b/>
                <w:sz w:val="24"/>
                <w:szCs w:val="24"/>
              </w:rPr>
              <w:t>Năm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xuất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484" w:type="dxa"/>
            <w:vMerge w:val="restart"/>
            <w:vAlign w:val="center"/>
          </w:tcPr>
          <w:p w:rsidR="00511448" w:rsidRPr="00A66B87" w:rsidRDefault="00511448" w:rsidP="007F3083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6B87">
              <w:rPr>
                <w:b/>
                <w:sz w:val="24"/>
                <w:szCs w:val="24"/>
              </w:rPr>
              <w:t>Nhà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xuất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455" w:type="dxa"/>
            <w:vMerge w:val="restart"/>
            <w:vAlign w:val="center"/>
          </w:tcPr>
          <w:p w:rsidR="00511448" w:rsidRPr="00A66B87" w:rsidRDefault="00511448" w:rsidP="007F3083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6B87">
              <w:rPr>
                <w:b/>
                <w:sz w:val="24"/>
                <w:szCs w:val="24"/>
              </w:rPr>
              <w:t>Địa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chỉ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khai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thác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tài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1416" w:type="dxa"/>
            <w:gridSpan w:val="2"/>
            <w:vAlign w:val="center"/>
          </w:tcPr>
          <w:p w:rsidR="00511448" w:rsidRPr="00A66B87" w:rsidRDefault="00511448" w:rsidP="007F3083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6B87">
              <w:rPr>
                <w:b/>
                <w:sz w:val="24"/>
                <w:szCs w:val="24"/>
              </w:rPr>
              <w:t>Mục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đích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sử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dụng</w:t>
            </w:r>
            <w:proofErr w:type="spellEnd"/>
          </w:p>
        </w:tc>
      </w:tr>
      <w:tr w:rsidR="00511448" w:rsidRPr="00A66B87" w:rsidTr="007F3083">
        <w:trPr>
          <w:jc w:val="center"/>
        </w:trPr>
        <w:tc>
          <w:tcPr>
            <w:tcW w:w="569" w:type="dxa"/>
            <w:vMerge/>
            <w:vAlign w:val="center"/>
          </w:tcPr>
          <w:p w:rsidR="00511448" w:rsidRPr="00A66B87" w:rsidRDefault="00511448" w:rsidP="007F3083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511448" w:rsidRPr="00A66B87" w:rsidRDefault="00511448" w:rsidP="007F3083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vMerge/>
            <w:vAlign w:val="center"/>
          </w:tcPr>
          <w:p w:rsidR="00511448" w:rsidRPr="00A66B87" w:rsidRDefault="00511448" w:rsidP="007F3083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7" w:type="dxa"/>
            <w:vMerge/>
            <w:vAlign w:val="center"/>
          </w:tcPr>
          <w:p w:rsidR="00511448" w:rsidRPr="00A66B87" w:rsidRDefault="00511448" w:rsidP="007F3083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511448" w:rsidRPr="00A66B87" w:rsidRDefault="00511448" w:rsidP="007F3083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511448" w:rsidRPr="00A66B87" w:rsidRDefault="00511448" w:rsidP="007F3083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511448" w:rsidRPr="00A66B87" w:rsidRDefault="00511448" w:rsidP="007F3083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6B87">
              <w:rPr>
                <w:b/>
                <w:sz w:val="24"/>
                <w:szCs w:val="24"/>
              </w:rPr>
              <w:t>Tài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liệu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728" w:type="dxa"/>
            <w:vAlign w:val="center"/>
          </w:tcPr>
          <w:p w:rsidR="00511448" w:rsidRPr="00A66B87" w:rsidRDefault="00511448" w:rsidP="007F3083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6B87">
              <w:rPr>
                <w:b/>
                <w:sz w:val="24"/>
                <w:szCs w:val="24"/>
              </w:rPr>
              <w:t>Tham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khảo</w:t>
            </w:r>
            <w:proofErr w:type="spellEnd"/>
          </w:p>
        </w:tc>
      </w:tr>
      <w:tr w:rsidR="00511448" w:rsidRPr="00A66B87" w:rsidTr="007F3083">
        <w:trPr>
          <w:jc w:val="center"/>
        </w:trPr>
        <w:tc>
          <w:tcPr>
            <w:tcW w:w="569" w:type="dxa"/>
          </w:tcPr>
          <w:p w:rsidR="00511448" w:rsidRPr="00A66B87" w:rsidRDefault="00511448" w:rsidP="007F30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511448" w:rsidRPr="00A66B87" w:rsidRDefault="00511448" w:rsidP="007F3083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Jeremy Harmer</w:t>
            </w:r>
          </w:p>
        </w:tc>
        <w:tc>
          <w:tcPr>
            <w:tcW w:w="2381" w:type="dxa"/>
          </w:tcPr>
          <w:p w:rsidR="00511448" w:rsidRPr="00A66B87" w:rsidRDefault="00511448" w:rsidP="007F3083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The Practice of English language Teaching (5</w:t>
            </w:r>
            <w:r w:rsidRPr="00A66B87">
              <w:rPr>
                <w:sz w:val="24"/>
                <w:szCs w:val="24"/>
                <w:vertAlign w:val="superscript"/>
              </w:rPr>
              <w:t>th</w:t>
            </w:r>
            <w:r w:rsidRPr="00A66B87">
              <w:rPr>
                <w:sz w:val="24"/>
                <w:szCs w:val="24"/>
              </w:rPr>
              <w:t xml:space="preserve"> edition)</w:t>
            </w:r>
          </w:p>
        </w:tc>
        <w:tc>
          <w:tcPr>
            <w:tcW w:w="967" w:type="dxa"/>
          </w:tcPr>
          <w:p w:rsidR="00511448" w:rsidRPr="00A66B87" w:rsidRDefault="00511448" w:rsidP="007F3083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2015</w:t>
            </w:r>
          </w:p>
        </w:tc>
        <w:tc>
          <w:tcPr>
            <w:tcW w:w="1484" w:type="dxa"/>
          </w:tcPr>
          <w:p w:rsidR="00511448" w:rsidRPr="00A66B87" w:rsidRDefault="00511448" w:rsidP="007F3083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Pearson</w:t>
            </w:r>
          </w:p>
        </w:tc>
        <w:tc>
          <w:tcPr>
            <w:tcW w:w="1455" w:type="dxa"/>
          </w:tcPr>
          <w:p w:rsidR="00511448" w:rsidRPr="00A66B87" w:rsidRDefault="00511448" w:rsidP="007F308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688" w:type="dxa"/>
          </w:tcPr>
          <w:p w:rsidR="00511448" w:rsidRPr="00A66B87" w:rsidRDefault="00511448" w:rsidP="007F308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11448" w:rsidRPr="00A66B87" w:rsidRDefault="00511448" w:rsidP="007F308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511448" w:rsidRPr="00A66B87" w:rsidRDefault="00511448" w:rsidP="007F308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511448" w:rsidRPr="00A66B87" w:rsidTr="007F3083">
        <w:trPr>
          <w:jc w:val="center"/>
        </w:trPr>
        <w:tc>
          <w:tcPr>
            <w:tcW w:w="569" w:type="dxa"/>
          </w:tcPr>
          <w:p w:rsidR="00511448" w:rsidRPr="00A66B87" w:rsidRDefault="00511448" w:rsidP="007F30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511448" w:rsidRPr="00A66B87" w:rsidRDefault="00511448" w:rsidP="007F308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511448" w:rsidRPr="00A66B87" w:rsidRDefault="00511448" w:rsidP="007F3083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 xml:space="preserve">Shaping the </w:t>
            </w:r>
            <w:r>
              <w:rPr>
                <w:sz w:val="24"/>
                <w:szCs w:val="24"/>
              </w:rPr>
              <w:t>w</w:t>
            </w:r>
            <w:r w:rsidRPr="00A66B87">
              <w:rPr>
                <w:sz w:val="24"/>
                <w:szCs w:val="24"/>
              </w:rPr>
              <w:t>ay We Teach English: From Observation to Action</w:t>
            </w:r>
          </w:p>
        </w:tc>
        <w:tc>
          <w:tcPr>
            <w:tcW w:w="967" w:type="dxa"/>
          </w:tcPr>
          <w:p w:rsidR="00511448" w:rsidRPr="00A66B87" w:rsidRDefault="00511448" w:rsidP="007F3083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2013</w:t>
            </w:r>
          </w:p>
        </w:tc>
        <w:tc>
          <w:tcPr>
            <w:tcW w:w="1484" w:type="dxa"/>
          </w:tcPr>
          <w:p w:rsidR="00511448" w:rsidRPr="00A66B87" w:rsidRDefault="00511448" w:rsidP="007F3083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United States Department of State</w:t>
            </w:r>
          </w:p>
        </w:tc>
        <w:tc>
          <w:tcPr>
            <w:tcW w:w="1455" w:type="dxa"/>
          </w:tcPr>
          <w:p w:rsidR="00511448" w:rsidRPr="00A66B87" w:rsidRDefault="00511448" w:rsidP="007F308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688" w:type="dxa"/>
          </w:tcPr>
          <w:p w:rsidR="00511448" w:rsidRPr="00A66B87" w:rsidRDefault="00511448" w:rsidP="007F308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11448" w:rsidRPr="00A66B87" w:rsidRDefault="00511448" w:rsidP="007F308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511448" w:rsidRPr="00A66B87" w:rsidRDefault="00511448" w:rsidP="007F308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511448" w:rsidRPr="00A66B87" w:rsidTr="007F3083">
        <w:trPr>
          <w:jc w:val="center"/>
        </w:trPr>
        <w:tc>
          <w:tcPr>
            <w:tcW w:w="569" w:type="dxa"/>
          </w:tcPr>
          <w:p w:rsidR="00511448" w:rsidRPr="00A66B87" w:rsidRDefault="00511448" w:rsidP="007F30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511448" w:rsidRPr="00A66B87" w:rsidRDefault="00511448" w:rsidP="007F3083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Diane Larsen-Freeman</w:t>
            </w:r>
          </w:p>
          <w:p w:rsidR="00511448" w:rsidRPr="00A66B87" w:rsidRDefault="00511448" w:rsidP="007F3083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&amp; Marti Anderson</w:t>
            </w:r>
          </w:p>
        </w:tc>
        <w:tc>
          <w:tcPr>
            <w:tcW w:w="2381" w:type="dxa"/>
          </w:tcPr>
          <w:p w:rsidR="00511448" w:rsidRPr="00A66B87" w:rsidRDefault="00511448" w:rsidP="007F3083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Techniques &amp; Principles in Language Teaching</w:t>
            </w:r>
          </w:p>
        </w:tc>
        <w:tc>
          <w:tcPr>
            <w:tcW w:w="967" w:type="dxa"/>
          </w:tcPr>
          <w:p w:rsidR="00511448" w:rsidRPr="00A66B87" w:rsidRDefault="00511448" w:rsidP="007F3083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2011</w:t>
            </w:r>
          </w:p>
        </w:tc>
        <w:tc>
          <w:tcPr>
            <w:tcW w:w="1484" w:type="dxa"/>
          </w:tcPr>
          <w:p w:rsidR="00511448" w:rsidRPr="00A66B87" w:rsidRDefault="00511448" w:rsidP="007F3083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Oxford</w:t>
            </w:r>
          </w:p>
        </w:tc>
        <w:tc>
          <w:tcPr>
            <w:tcW w:w="1455" w:type="dxa"/>
          </w:tcPr>
          <w:p w:rsidR="00511448" w:rsidRPr="00A66B87" w:rsidRDefault="00511448" w:rsidP="007F308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688" w:type="dxa"/>
          </w:tcPr>
          <w:p w:rsidR="00511448" w:rsidRPr="00A66B87" w:rsidRDefault="00511448" w:rsidP="007F308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11448" w:rsidRPr="00A66B87" w:rsidRDefault="00511448" w:rsidP="007F308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511448" w:rsidRPr="00A66B87" w:rsidRDefault="00511448" w:rsidP="007F308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511448" w:rsidRPr="00A66B87" w:rsidTr="007F3083">
        <w:trPr>
          <w:jc w:val="center"/>
        </w:trPr>
        <w:tc>
          <w:tcPr>
            <w:tcW w:w="569" w:type="dxa"/>
          </w:tcPr>
          <w:p w:rsidR="00511448" w:rsidRPr="00A66B87" w:rsidRDefault="00511448" w:rsidP="007F30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511448" w:rsidRPr="00A66B87" w:rsidRDefault="00511448" w:rsidP="007F3083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 xml:space="preserve">Jack C. Richards &amp; Willy A. </w:t>
            </w:r>
            <w:proofErr w:type="spellStart"/>
            <w:r w:rsidRPr="00A66B87">
              <w:rPr>
                <w:sz w:val="24"/>
                <w:szCs w:val="24"/>
              </w:rPr>
              <w:t>Renandya</w:t>
            </w:r>
            <w:proofErr w:type="spellEnd"/>
            <w:r w:rsidRPr="00A66B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511448" w:rsidRPr="00A66B87" w:rsidRDefault="00511448" w:rsidP="007F3083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Methodology in Language Teaching: an anthology of current practice</w:t>
            </w:r>
          </w:p>
        </w:tc>
        <w:tc>
          <w:tcPr>
            <w:tcW w:w="967" w:type="dxa"/>
          </w:tcPr>
          <w:p w:rsidR="00511448" w:rsidRPr="00A66B87" w:rsidRDefault="00511448" w:rsidP="007F3083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2002</w:t>
            </w:r>
          </w:p>
        </w:tc>
        <w:tc>
          <w:tcPr>
            <w:tcW w:w="1484" w:type="dxa"/>
          </w:tcPr>
          <w:p w:rsidR="00511448" w:rsidRPr="00A66B87" w:rsidRDefault="00511448" w:rsidP="007F3083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Cambridge University Press</w:t>
            </w:r>
          </w:p>
        </w:tc>
        <w:tc>
          <w:tcPr>
            <w:tcW w:w="1455" w:type="dxa"/>
          </w:tcPr>
          <w:p w:rsidR="00511448" w:rsidRPr="00A66B87" w:rsidRDefault="00511448" w:rsidP="007F308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688" w:type="dxa"/>
          </w:tcPr>
          <w:p w:rsidR="00511448" w:rsidRPr="00A66B87" w:rsidRDefault="00511448" w:rsidP="007F308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511448" w:rsidRPr="00A66B87" w:rsidRDefault="00511448" w:rsidP="007F30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x</w:t>
            </w:r>
          </w:p>
        </w:tc>
      </w:tr>
      <w:tr w:rsidR="00511448" w:rsidRPr="00A66B87" w:rsidTr="007F3083">
        <w:trPr>
          <w:jc w:val="center"/>
        </w:trPr>
        <w:tc>
          <w:tcPr>
            <w:tcW w:w="569" w:type="dxa"/>
          </w:tcPr>
          <w:p w:rsidR="00511448" w:rsidRPr="00A66B87" w:rsidRDefault="00511448" w:rsidP="007F30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511448" w:rsidRPr="00A66B87" w:rsidRDefault="00511448" w:rsidP="007F30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 Willis</w:t>
            </w:r>
          </w:p>
        </w:tc>
        <w:tc>
          <w:tcPr>
            <w:tcW w:w="2381" w:type="dxa"/>
          </w:tcPr>
          <w:p w:rsidR="00511448" w:rsidRPr="00A66B87" w:rsidRDefault="00511448" w:rsidP="007F30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English through English</w:t>
            </w:r>
          </w:p>
        </w:tc>
        <w:tc>
          <w:tcPr>
            <w:tcW w:w="967" w:type="dxa"/>
          </w:tcPr>
          <w:p w:rsidR="00511448" w:rsidRPr="00A66B87" w:rsidRDefault="00511448" w:rsidP="007F30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1484" w:type="dxa"/>
          </w:tcPr>
          <w:p w:rsidR="00511448" w:rsidRPr="00A66B87" w:rsidRDefault="00511448" w:rsidP="007F30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Longman</w:t>
            </w:r>
          </w:p>
        </w:tc>
        <w:tc>
          <w:tcPr>
            <w:tcW w:w="1455" w:type="dxa"/>
          </w:tcPr>
          <w:p w:rsidR="00511448" w:rsidRPr="00A66B87" w:rsidRDefault="00511448" w:rsidP="007F308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688" w:type="dxa"/>
          </w:tcPr>
          <w:p w:rsidR="00511448" w:rsidRPr="00A66B87" w:rsidRDefault="00511448" w:rsidP="007F308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</w:tcPr>
          <w:p w:rsidR="00511448" w:rsidRPr="00A66B87" w:rsidRDefault="00511448" w:rsidP="007F308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511448" w:rsidRDefault="00511448" w:rsidP="00511448">
      <w:pPr>
        <w:pStyle w:val="ListParagraph"/>
        <w:numPr>
          <w:ilvl w:val="0"/>
          <w:numId w:val="2"/>
        </w:numPr>
        <w:spacing w:line="300" w:lineRule="auto"/>
        <w:jc w:val="both"/>
        <w:rPr>
          <w:b/>
        </w:rPr>
      </w:pPr>
      <w:r>
        <w:rPr>
          <w:b/>
        </w:rPr>
        <w:t>Yêu cầu của giảng viên đối với học phần:</w:t>
      </w:r>
    </w:p>
    <w:p w:rsidR="00511448" w:rsidRDefault="00511448" w:rsidP="00511448">
      <w:pPr>
        <w:spacing w:line="300" w:lineRule="auto"/>
        <w:ind w:left="360"/>
        <w:jc w:val="both"/>
      </w:pPr>
      <w:r>
        <w:rPr>
          <w:b/>
        </w:rPr>
        <w:t xml:space="preserve">- </w:t>
      </w:r>
      <w:r>
        <w:t xml:space="preserve">SV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(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thiểu</w:t>
      </w:r>
      <w:proofErr w:type="spellEnd"/>
      <w:r>
        <w:t xml:space="preserve"> 80%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lớp</w:t>
      </w:r>
      <w:proofErr w:type="spellEnd"/>
      <w:r>
        <w:t>)</w:t>
      </w:r>
    </w:p>
    <w:p w:rsidR="00511448" w:rsidRDefault="00511448" w:rsidP="00511448">
      <w:pPr>
        <w:spacing w:line="300" w:lineRule="auto"/>
        <w:ind w:left="360"/>
        <w:jc w:val="both"/>
      </w:pPr>
      <w:r>
        <w:rPr>
          <w:b/>
        </w:rPr>
        <w:t>-</w:t>
      </w:r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NTU E-learning </w:t>
      </w:r>
      <w:proofErr w:type="spellStart"/>
      <w:r>
        <w:t>và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Google meet.</w:t>
      </w:r>
    </w:p>
    <w:p w:rsidR="00511448" w:rsidRDefault="00511448" w:rsidP="00511448">
      <w:pPr>
        <w:spacing w:line="300" w:lineRule="auto"/>
        <w:ind w:left="360"/>
        <w:jc w:val="both"/>
      </w:pPr>
      <w:r>
        <w:rPr>
          <w:b/>
        </w:rPr>
        <w:t>-</w:t>
      </w:r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,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GV.</w:t>
      </w:r>
    </w:p>
    <w:p w:rsidR="00511448" w:rsidRPr="00CD0981" w:rsidRDefault="00511448" w:rsidP="00511448">
      <w:pPr>
        <w:spacing w:line="300" w:lineRule="auto"/>
        <w:ind w:left="360"/>
        <w:jc w:val="both"/>
      </w:pPr>
      <w:r>
        <w:rPr>
          <w:b/>
        </w:rPr>
        <w:t>-</w:t>
      </w:r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GV.</w:t>
      </w:r>
    </w:p>
    <w:p w:rsidR="00511448" w:rsidRPr="004E465E" w:rsidRDefault="00511448" w:rsidP="00511448">
      <w:pPr>
        <w:spacing w:line="360" w:lineRule="auto"/>
        <w:rPr>
          <w:bCs/>
          <w:color w:val="000000"/>
        </w:rPr>
      </w:pPr>
      <w:proofErr w:type="spellStart"/>
      <w:r w:rsidRPr="004E465E">
        <w:rPr>
          <w:bCs/>
          <w:i/>
          <w:iCs/>
          <w:color w:val="000000"/>
        </w:rPr>
        <w:t>Ngày</w:t>
      </w:r>
      <w:proofErr w:type="spellEnd"/>
      <w:r w:rsidRPr="004E465E">
        <w:rPr>
          <w:bCs/>
          <w:i/>
          <w:iCs/>
          <w:color w:val="000000"/>
        </w:rPr>
        <w:t xml:space="preserve"> </w:t>
      </w:r>
      <w:proofErr w:type="spellStart"/>
      <w:r w:rsidRPr="004E465E">
        <w:rPr>
          <w:bCs/>
          <w:i/>
          <w:iCs/>
          <w:color w:val="000000"/>
        </w:rPr>
        <w:t>cập</w:t>
      </w:r>
      <w:proofErr w:type="spellEnd"/>
      <w:r w:rsidRPr="004E465E">
        <w:rPr>
          <w:bCs/>
          <w:i/>
          <w:iCs/>
          <w:color w:val="000000"/>
        </w:rPr>
        <w:t xml:space="preserve"> </w:t>
      </w:r>
      <w:proofErr w:type="spellStart"/>
      <w:r w:rsidRPr="004E465E">
        <w:rPr>
          <w:bCs/>
          <w:i/>
          <w:iCs/>
          <w:color w:val="000000"/>
        </w:rPr>
        <w:t>nhật</w:t>
      </w:r>
      <w:proofErr w:type="spellEnd"/>
      <w:r w:rsidRPr="004E465E">
        <w:rPr>
          <w:bCs/>
          <w:color w:val="000000"/>
        </w:rPr>
        <w:t>:</w:t>
      </w:r>
      <w:r>
        <w:rPr>
          <w:bCs/>
          <w:color w:val="000000"/>
        </w:rPr>
        <w:t xml:space="preserve"> 10/09/2024</w:t>
      </w:r>
    </w:p>
    <w:p w:rsidR="00511448" w:rsidRPr="004E465E" w:rsidRDefault="00511448" w:rsidP="00511448">
      <w:pPr>
        <w:spacing w:line="360" w:lineRule="auto"/>
        <w:rPr>
          <w:bCs/>
          <w:color w:val="000000"/>
        </w:rPr>
      </w:pPr>
      <w:r w:rsidRPr="004E465E">
        <w:rPr>
          <w:b/>
        </w:rPr>
        <w:t xml:space="preserve">     </w:t>
      </w:r>
      <w:r>
        <w:rPr>
          <w:b/>
        </w:rPr>
        <w:t xml:space="preserve">      </w:t>
      </w:r>
      <w:r w:rsidRPr="004E465E">
        <w:rPr>
          <w:b/>
        </w:rPr>
        <w:t xml:space="preserve">  </w:t>
      </w:r>
      <w:r>
        <w:rPr>
          <w:b/>
        </w:rPr>
        <w:t>GIẢNG VIÊN</w:t>
      </w:r>
      <w:r w:rsidRPr="004E465E">
        <w:rPr>
          <w:b/>
        </w:rPr>
        <w:tab/>
      </w:r>
      <w:r w:rsidRPr="004E465E">
        <w:rPr>
          <w:b/>
        </w:rPr>
        <w:tab/>
      </w:r>
      <w:r w:rsidRPr="004E465E">
        <w:rPr>
          <w:b/>
        </w:rPr>
        <w:tab/>
      </w:r>
      <w:r w:rsidRPr="004E465E">
        <w:rPr>
          <w:b/>
        </w:rPr>
        <w:tab/>
      </w:r>
      <w:r w:rsidRPr="004E465E">
        <w:rPr>
          <w:b/>
        </w:rPr>
        <w:tab/>
      </w:r>
      <w:r>
        <w:rPr>
          <w:b/>
        </w:rPr>
        <w:t>CHỦ NHIỆM HỌC PHẦN</w:t>
      </w:r>
    </w:p>
    <w:p w:rsidR="00511448" w:rsidRPr="004E465E" w:rsidRDefault="00511448" w:rsidP="00511448">
      <w:pPr>
        <w:jc w:val="both"/>
        <w:rPr>
          <w:i/>
          <w:color w:val="000000"/>
        </w:rPr>
      </w:pPr>
      <w:r w:rsidRPr="004E465E">
        <w:t xml:space="preserve">     </w:t>
      </w:r>
      <w:r w:rsidRPr="004E465E">
        <w:rPr>
          <w:i/>
          <w:color w:val="000000"/>
        </w:rPr>
        <w:t xml:space="preserve">                           </w:t>
      </w:r>
    </w:p>
    <w:p w:rsidR="00511448" w:rsidRPr="004E465E" w:rsidRDefault="00511448" w:rsidP="00511448">
      <w:pPr>
        <w:jc w:val="both"/>
        <w:rPr>
          <w:b/>
          <w:i/>
          <w:color w:val="000000"/>
        </w:rPr>
      </w:pPr>
      <w:r w:rsidRPr="004E465E">
        <w:rPr>
          <w:b/>
          <w:i/>
          <w:color w:val="000000"/>
        </w:rPr>
        <w:t xml:space="preserve">           TS. </w:t>
      </w:r>
      <w:proofErr w:type="spellStart"/>
      <w:r w:rsidRPr="004E465E">
        <w:rPr>
          <w:b/>
          <w:i/>
          <w:color w:val="000000"/>
        </w:rPr>
        <w:t>Hoàng</w:t>
      </w:r>
      <w:proofErr w:type="spellEnd"/>
      <w:r w:rsidRPr="004E465E">
        <w:rPr>
          <w:b/>
          <w:i/>
          <w:color w:val="000000"/>
        </w:rPr>
        <w:t xml:space="preserve"> </w:t>
      </w:r>
      <w:proofErr w:type="spellStart"/>
      <w:r w:rsidRPr="004E465E">
        <w:rPr>
          <w:b/>
          <w:i/>
          <w:color w:val="000000"/>
        </w:rPr>
        <w:t>Công</w:t>
      </w:r>
      <w:proofErr w:type="spellEnd"/>
      <w:r w:rsidRPr="004E465E">
        <w:rPr>
          <w:b/>
          <w:i/>
          <w:color w:val="000000"/>
        </w:rPr>
        <w:t xml:space="preserve"> </w:t>
      </w:r>
      <w:proofErr w:type="spellStart"/>
      <w:r w:rsidRPr="004E465E">
        <w:rPr>
          <w:b/>
          <w:i/>
          <w:color w:val="000000"/>
        </w:rPr>
        <w:t>Bình</w:t>
      </w:r>
      <w:proofErr w:type="spellEnd"/>
    </w:p>
    <w:p w:rsidR="00511448" w:rsidRPr="004E465E" w:rsidRDefault="00511448" w:rsidP="00511448">
      <w:pPr>
        <w:jc w:val="both"/>
        <w:rPr>
          <w:b/>
          <w:i/>
          <w:color w:val="000000"/>
        </w:rPr>
      </w:pPr>
      <w:r w:rsidRPr="004E465E">
        <w:rPr>
          <w:b/>
          <w:i/>
          <w:color w:val="000000"/>
        </w:rPr>
        <w:t xml:space="preserve">          </w:t>
      </w:r>
      <w:proofErr w:type="spellStart"/>
      <w:r w:rsidRPr="004E465E">
        <w:rPr>
          <w:b/>
          <w:i/>
          <w:color w:val="000000"/>
        </w:rPr>
        <w:t>Ths</w:t>
      </w:r>
      <w:proofErr w:type="spellEnd"/>
      <w:r w:rsidRPr="004E465E">
        <w:rPr>
          <w:b/>
          <w:i/>
          <w:color w:val="000000"/>
        </w:rPr>
        <w:t xml:space="preserve">. </w:t>
      </w:r>
      <w:r>
        <w:rPr>
          <w:b/>
          <w:i/>
          <w:color w:val="000000"/>
        </w:rPr>
        <w:t xml:space="preserve">Lê </w:t>
      </w:r>
      <w:proofErr w:type="spellStart"/>
      <w:r>
        <w:rPr>
          <w:b/>
          <w:i/>
          <w:color w:val="000000"/>
        </w:rPr>
        <w:t>Hoàng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Duy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Thuần</w:t>
      </w:r>
      <w:proofErr w:type="spellEnd"/>
      <w:r w:rsidRPr="004E465E">
        <w:rPr>
          <w:b/>
          <w:i/>
          <w:color w:val="000000"/>
        </w:rPr>
        <w:t xml:space="preserve">            </w:t>
      </w:r>
      <w:r w:rsidRPr="004E465E">
        <w:rPr>
          <w:b/>
          <w:i/>
          <w:color w:val="000000"/>
        </w:rPr>
        <w:tab/>
        <w:t xml:space="preserve">                 TS. </w:t>
      </w:r>
      <w:proofErr w:type="spellStart"/>
      <w:r w:rsidRPr="004E465E">
        <w:rPr>
          <w:b/>
          <w:i/>
          <w:color w:val="000000"/>
        </w:rPr>
        <w:t>Hoàng</w:t>
      </w:r>
      <w:proofErr w:type="spellEnd"/>
      <w:r w:rsidRPr="004E465E">
        <w:rPr>
          <w:b/>
          <w:i/>
          <w:color w:val="000000"/>
        </w:rPr>
        <w:t xml:space="preserve"> </w:t>
      </w:r>
      <w:proofErr w:type="spellStart"/>
      <w:r w:rsidRPr="004E465E">
        <w:rPr>
          <w:b/>
          <w:i/>
          <w:color w:val="000000"/>
        </w:rPr>
        <w:t>Công</w:t>
      </w:r>
      <w:proofErr w:type="spellEnd"/>
      <w:r w:rsidRPr="004E465E">
        <w:rPr>
          <w:b/>
          <w:i/>
          <w:color w:val="000000"/>
        </w:rPr>
        <w:t xml:space="preserve"> </w:t>
      </w:r>
      <w:proofErr w:type="spellStart"/>
      <w:r w:rsidRPr="004E465E">
        <w:rPr>
          <w:b/>
          <w:i/>
          <w:color w:val="000000"/>
        </w:rPr>
        <w:t>Bình</w:t>
      </w:r>
      <w:proofErr w:type="spellEnd"/>
    </w:p>
    <w:p w:rsidR="00511448" w:rsidRPr="004E465E" w:rsidRDefault="00511448" w:rsidP="00511448">
      <w:pPr>
        <w:jc w:val="both"/>
        <w:rPr>
          <w:b/>
          <w:i/>
          <w:color w:val="000000"/>
        </w:rPr>
      </w:pPr>
      <w:bookmarkStart w:id="0" w:name="_GoBack"/>
      <w:bookmarkEnd w:id="0"/>
    </w:p>
    <w:p w:rsidR="00511448" w:rsidRPr="004E465E" w:rsidRDefault="00511448" w:rsidP="00511448">
      <w:pPr>
        <w:jc w:val="both"/>
        <w:rPr>
          <w:b/>
          <w:i/>
          <w:color w:val="000000"/>
        </w:rPr>
      </w:pPr>
    </w:p>
    <w:p w:rsidR="00511448" w:rsidRPr="004E465E" w:rsidRDefault="00511448" w:rsidP="00511448">
      <w:pPr>
        <w:tabs>
          <w:tab w:val="center" w:pos="1985"/>
          <w:tab w:val="center" w:pos="7088"/>
        </w:tabs>
        <w:spacing w:line="300" w:lineRule="auto"/>
        <w:jc w:val="center"/>
        <w:rPr>
          <w:b/>
        </w:rPr>
      </w:pPr>
      <w:r>
        <w:rPr>
          <w:b/>
        </w:rPr>
        <w:t>TRƯỞNG BỘ MÔN</w:t>
      </w:r>
    </w:p>
    <w:p w:rsidR="00511448" w:rsidRPr="004E465E" w:rsidRDefault="00511448" w:rsidP="00511448">
      <w:pPr>
        <w:tabs>
          <w:tab w:val="center" w:pos="1985"/>
          <w:tab w:val="center" w:pos="7088"/>
        </w:tabs>
        <w:spacing w:line="300" w:lineRule="auto"/>
        <w:jc w:val="center"/>
        <w:rPr>
          <w:i/>
        </w:rPr>
      </w:pPr>
    </w:p>
    <w:p w:rsidR="00511448" w:rsidRPr="004E465E" w:rsidRDefault="00511448" w:rsidP="00511448">
      <w:pPr>
        <w:tabs>
          <w:tab w:val="center" w:pos="1985"/>
          <w:tab w:val="center" w:pos="7088"/>
        </w:tabs>
        <w:spacing w:line="300" w:lineRule="auto"/>
        <w:jc w:val="center"/>
        <w:rPr>
          <w:i/>
        </w:rPr>
      </w:pPr>
    </w:p>
    <w:p w:rsidR="00511448" w:rsidRPr="004E465E" w:rsidRDefault="00511448" w:rsidP="00511448">
      <w:pPr>
        <w:tabs>
          <w:tab w:val="center" w:pos="1985"/>
          <w:tab w:val="center" w:pos="7088"/>
        </w:tabs>
        <w:spacing w:line="300" w:lineRule="auto"/>
        <w:jc w:val="both"/>
        <w:rPr>
          <w:i/>
          <w:color w:val="000000"/>
        </w:rPr>
      </w:pPr>
    </w:p>
    <w:p w:rsidR="00511448" w:rsidRPr="004E465E" w:rsidRDefault="00511448" w:rsidP="00511448">
      <w:pPr>
        <w:spacing w:line="300" w:lineRule="auto"/>
        <w:ind w:left="2880"/>
        <w:rPr>
          <w:b/>
          <w:i/>
        </w:rPr>
      </w:pPr>
      <w:r w:rsidRPr="004E465E">
        <w:rPr>
          <w:i/>
          <w:color w:val="000000"/>
        </w:rPr>
        <w:t xml:space="preserve">    </w:t>
      </w:r>
      <w:r>
        <w:rPr>
          <w:i/>
          <w:color w:val="000000"/>
        </w:rPr>
        <w:t xml:space="preserve">      </w:t>
      </w:r>
      <w:r w:rsidRPr="004E465E">
        <w:rPr>
          <w:b/>
          <w:i/>
          <w:color w:val="000000"/>
        </w:rPr>
        <w:t xml:space="preserve">TS. </w:t>
      </w:r>
      <w:proofErr w:type="spellStart"/>
      <w:r>
        <w:rPr>
          <w:b/>
          <w:i/>
        </w:rPr>
        <w:t>Hoàng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Công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Bình</w:t>
      </w:r>
      <w:proofErr w:type="spellEnd"/>
    </w:p>
    <w:p w:rsidR="00511448" w:rsidRDefault="00511448" w:rsidP="00511448">
      <w:pPr>
        <w:tabs>
          <w:tab w:val="center" w:pos="1985"/>
          <w:tab w:val="center" w:pos="7088"/>
        </w:tabs>
        <w:spacing w:before="120" w:after="240" w:line="240" w:lineRule="auto"/>
        <w:jc w:val="both"/>
        <w:rPr>
          <w:bCs/>
          <w:i/>
          <w:iCs/>
          <w:color w:val="000000"/>
          <w:sz w:val="24"/>
          <w:szCs w:val="24"/>
        </w:rPr>
      </w:pPr>
    </w:p>
    <w:p w:rsidR="00511448" w:rsidRDefault="00511448" w:rsidP="00511448">
      <w:pPr>
        <w:tabs>
          <w:tab w:val="center" w:pos="1985"/>
          <w:tab w:val="center" w:pos="7088"/>
        </w:tabs>
        <w:spacing w:before="120" w:after="240" w:line="240" w:lineRule="auto"/>
        <w:jc w:val="both"/>
        <w:rPr>
          <w:bCs/>
          <w:i/>
          <w:iCs/>
          <w:color w:val="000000"/>
          <w:sz w:val="24"/>
          <w:szCs w:val="24"/>
        </w:rPr>
      </w:pPr>
    </w:p>
    <w:p w:rsidR="00511448" w:rsidRDefault="00511448" w:rsidP="00511448">
      <w:pPr>
        <w:tabs>
          <w:tab w:val="center" w:pos="1985"/>
          <w:tab w:val="center" w:pos="7088"/>
        </w:tabs>
        <w:spacing w:before="120" w:after="240" w:line="240" w:lineRule="auto"/>
        <w:jc w:val="both"/>
        <w:rPr>
          <w:bCs/>
          <w:i/>
          <w:iCs/>
          <w:color w:val="000000"/>
          <w:sz w:val="24"/>
          <w:szCs w:val="24"/>
        </w:rPr>
      </w:pPr>
    </w:p>
    <w:p w:rsidR="00511448" w:rsidRDefault="00511448" w:rsidP="00511448">
      <w:pPr>
        <w:tabs>
          <w:tab w:val="center" w:pos="1985"/>
          <w:tab w:val="center" w:pos="7088"/>
        </w:tabs>
        <w:spacing w:before="120" w:after="240" w:line="240" w:lineRule="auto"/>
        <w:jc w:val="both"/>
        <w:rPr>
          <w:bCs/>
          <w:i/>
          <w:iCs/>
          <w:color w:val="000000"/>
          <w:sz w:val="24"/>
          <w:szCs w:val="24"/>
        </w:rPr>
      </w:pPr>
    </w:p>
    <w:p w:rsidR="00A46FA9" w:rsidRDefault="00A46FA9"/>
    <w:sectPr w:rsidR="00A46FA9" w:rsidSect="0079325B">
      <w:headerReference w:type="default" r:id="rId9"/>
      <w:pgSz w:w="11907" w:h="16840" w:code="9"/>
      <w:pgMar w:top="1021" w:right="907" w:bottom="964" w:left="1247" w:header="426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40D" w:rsidRDefault="00FB640D">
      <w:pPr>
        <w:spacing w:line="240" w:lineRule="auto"/>
      </w:pPr>
      <w:r>
        <w:separator/>
      </w:r>
    </w:p>
  </w:endnote>
  <w:endnote w:type="continuationSeparator" w:id="0">
    <w:p w:rsidR="00FB640D" w:rsidRDefault="00FB6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40D" w:rsidRDefault="00FB640D">
      <w:pPr>
        <w:spacing w:line="240" w:lineRule="auto"/>
      </w:pPr>
      <w:r>
        <w:separator/>
      </w:r>
    </w:p>
  </w:footnote>
  <w:footnote w:type="continuationSeparator" w:id="0">
    <w:p w:rsidR="00FB640D" w:rsidRDefault="00FB64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79205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5C1B" w:rsidRDefault="005114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5C1B" w:rsidRDefault="00FB64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54E54"/>
    <w:multiLevelType w:val="hybridMultilevel"/>
    <w:tmpl w:val="3656104C"/>
    <w:lvl w:ilvl="0" w:tplc="258AA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13CEF"/>
    <w:multiLevelType w:val="hybridMultilevel"/>
    <w:tmpl w:val="7ECA95C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48"/>
    <w:rsid w:val="00163A39"/>
    <w:rsid w:val="00511448"/>
    <w:rsid w:val="00A46FA9"/>
    <w:rsid w:val="00FB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068AE"/>
  <w15:chartTrackingRefBased/>
  <w15:docId w15:val="{0E11A0A9-4464-4928-A760-8A9EC07E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448"/>
    <w:pPr>
      <w:spacing w:after="0" w:line="276" w:lineRule="auto"/>
    </w:pPr>
    <w:rPr>
      <w:rFonts w:ascii="Times New Roman" w:eastAsia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144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5114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11448"/>
    <w:rPr>
      <w:rFonts w:ascii="Times New Roman" w:eastAsia="Times New Roman" w:hAnsi="Times New Roman" w:cs="Times New Roman"/>
      <w:sz w:val="26"/>
    </w:rPr>
  </w:style>
  <w:style w:type="character" w:styleId="Hyperlink">
    <w:name w:val="Hyperlink"/>
    <w:basedOn w:val="DefaultParagraphFont"/>
    <w:uiPriority w:val="99"/>
    <w:unhideWhenUsed/>
    <w:rsid w:val="005114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448"/>
    <w:pPr>
      <w:spacing w:line="240" w:lineRule="auto"/>
      <w:ind w:left="720"/>
      <w:contextualSpacing/>
    </w:pPr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nhhc@ntu.edu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556</Words>
  <Characters>3175</Characters>
  <Application>Microsoft Office Word</Application>
  <DocSecurity>0</DocSecurity>
  <Lines>26</Lines>
  <Paragraphs>7</Paragraphs>
  <ScaleCrop>false</ScaleCrop>
  <Company>Vietnam State Audit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KTNN</dc:creator>
  <cp:keywords/>
  <dc:description/>
  <cp:lastModifiedBy>KTNN</cp:lastModifiedBy>
  <cp:revision>2</cp:revision>
  <dcterms:created xsi:type="dcterms:W3CDTF">2024-09-09T14:18:00Z</dcterms:created>
  <dcterms:modified xsi:type="dcterms:W3CDTF">2024-09-09T14:28:00Z</dcterms:modified>
</cp:coreProperties>
</file>